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A8F8" w14:textId="77777777" w:rsidR="007F4CB8" w:rsidRPr="007F4CB8" w:rsidRDefault="007F4CB8" w:rsidP="007F4CB8">
      <w:pPr>
        <w:widowControl/>
        <w:numPr>
          <w:ilvl w:val="255"/>
          <w:numId w:val="0"/>
        </w:numPr>
        <w:spacing w:line="360" w:lineRule="auto"/>
        <w:ind w:left="420"/>
        <w:jc w:val="center"/>
        <w:textAlignment w:val="baseline"/>
        <w:rPr>
          <w:rFonts w:ascii="Times New Roman" w:eastAsia="宋体" w:hAnsi="Times New Roman" w:cs="Times New Roman"/>
          <w:b/>
          <w:color w:val="444444"/>
          <w:sz w:val="32"/>
          <w:szCs w:val="32"/>
        </w:rPr>
      </w:pPr>
      <w:r w:rsidRPr="007F4CB8">
        <w:rPr>
          <w:rFonts w:ascii="Times New Roman" w:eastAsia="宋体" w:hAnsi="Times New Roman" w:cs="Times New Roman" w:hint="eastAsia"/>
          <w:b/>
          <w:color w:val="444444"/>
          <w:sz w:val="32"/>
          <w:szCs w:val="32"/>
        </w:rPr>
        <w:t>2022</w:t>
      </w:r>
      <w:r w:rsidRPr="007F4CB8">
        <w:rPr>
          <w:rFonts w:ascii="Times New Roman" w:eastAsia="宋体" w:hAnsi="Times New Roman" w:cs="Times New Roman" w:hint="eastAsia"/>
          <w:b/>
          <w:color w:val="444444"/>
          <w:sz w:val="32"/>
          <w:szCs w:val="32"/>
        </w:rPr>
        <w:t>年华中师范大学“天空杯”合唱节</w:t>
      </w:r>
    </w:p>
    <w:p w14:paraId="340303B1" w14:textId="77777777" w:rsidR="007F4CB8" w:rsidRPr="007F4CB8" w:rsidRDefault="007F4CB8" w:rsidP="007F4CB8">
      <w:pPr>
        <w:widowControl/>
        <w:numPr>
          <w:ilvl w:val="255"/>
          <w:numId w:val="0"/>
        </w:numPr>
        <w:spacing w:line="360" w:lineRule="auto"/>
        <w:ind w:left="420"/>
        <w:jc w:val="center"/>
        <w:textAlignment w:val="baseline"/>
        <w:rPr>
          <w:rFonts w:ascii="Times New Roman" w:eastAsia="宋体" w:hAnsi="Times New Roman" w:cs="Times New Roman"/>
          <w:b/>
          <w:color w:val="444444"/>
          <w:sz w:val="32"/>
          <w:szCs w:val="32"/>
        </w:rPr>
      </w:pPr>
      <w:r w:rsidRPr="007F4CB8">
        <w:rPr>
          <w:rFonts w:ascii="Times New Roman" w:eastAsia="宋体" w:hAnsi="Times New Roman" w:cs="Times New Roman" w:hint="eastAsia"/>
          <w:b/>
          <w:color w:val="444444"/>
          <w:sz w:val="32"/>
          <w:szCs w:val="32"/>
        </w:rPr>
        <w:t>（合唱比赛）方案</w:t>
      </w:r>
    </w:p>
    <w:p w14:paraId="72B16FB8" w14:textId="77777777" w:rsidR="007F4CB8" w:rsidRPr="007F4CB8" w:rsidRDefault="007F4CB8" w:rsidP="007F4CB8">
      <w:pPr>
        <w:widowControl/>
        <w:numPr>
          <w:ilvl w:val="255"/>
          <w:numId w:val="0"/>
        </w:numPr>
        <w:spacing w:line="360" w:lineRule="auto"/>
        <w:ind w:left="420"/>
        <w:jc w:val="center"/>
        <w:textAlignment w:val="baseline"/>
        <w:rPr>
          <w:rFonts w:ascii="Times New Roman" w:eastAsia="宋体" w:hAnsi="Times New Roman" w:cs="Times New Roman"/>
          <w:b/>
          <w:color w:val="444444"/>
          <w:sz w:val="32"/>
          <w:szCs w:val="32"/>
        </w:rPr>
      </w:pPr>
    </w:p>
    <w:p w14:paraId="1C17DE8E" w14:textId="77777777" w:rsidR="007F4CB8" w:rsidRPr="007F4CB8" w:rsidRDefault="007F4CB8" w:rsidP="007F4CB8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2022年华中师范大学“天空杯”合唱节由</w:t>
      </w:r>
      <w:r w:rsidRPr="007F4CB8">
        <w:rPr>
          <w:rFonts w:ascii="Calibri" w:eastAsia="宋体" w:hAnsi="Calibri" w:cs="Times New Roman" w:hint="eastAsia"/>
          <w:color w:val="000000"/>
          <w:sz w:val="24"/>
          <w:szCs w:val="24"/>
        </w:rPr>
        <w:t>校大</w:t>
      </w:r>
      <w:r w:rsidRPr="007F4CB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学生</w:t>
      </w:r>
      <w:r w:rsidRPr="007F4CB8">
        <w:rPr>
          <w:rFonts w:ascii="Calibri" w:eastAsia="宋体" w:hAnsi="Calibri" w:cs="Times New Roman" w:hint="eastAsia"/>
          <w:color w:val="000000"/>
          <w:sz w:val="24"/>
          <w:szCs w:val="24"/>
        </w:rPr>
        <w:t>美育（艺术）教育中心</w:t>
      </w:r>
      <w:r w:rsidRPr="007F4CB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主办。</w:t>
      </w:r>
    </w:p>
    <w:p w14:paraId="5AC1B90A" w14:textId="77777777" w:rsidR="007F4CB8" w:rsidRPr="007F4CB8" w:rsidRDefault="007F4CB8" w:rsidP="007F4CB8">
      <w:pPr>
        <w:widowControl/>
        <w:numPr>
          <w:ilvl w:val="0"/>
          <w:numId w:val="1"/>
        </w:numPr>
        <w:tabs>
          <w:tab w:val="left" w:pos="640"/>
        </w:tabs>
        <w:spacing w:line="360" w:lineRule="auto"/>
        <w:ind w:left="420"/>
        <w:jc w:val="left"/>
        <w:textAlignment w:val="baseline"/>
        <w:rPr>
          <w:rFonts w:ascii="宋体" w:eastAsia="宋体" w:hAnsi="宋体" w:cs="宋体"/>
          <w:b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b/>
          <w:color w:val="000008"/>
          <w:kern w:val="0"/>
          <w:sz w:val="24"/>
          <w:szCs w:val="24"/>
          <w:shd w:val="clear" w:color="auto" w:fill="FFFFFF"/>
          <w:lang w:bidi="ar"/>
        </w:rPr>
        <w:t>参赛对象及要求</w:t>
      </w:r>
    </w:p>
    <w:p w14:paraId="54E48B19" w14:textId="77777777" w:rsidR="007F4CB8" w:rsidRPr="007F4CB8" w:rsidRDefault="007F4CB8" w:rsidP="007F4CB8">
      <w:pPr>
        <w:widowControl/>
        <w:numPr>
          <w:ilvl w:val="0"/>
          <w:numId w:val="2"/>
        </w:numPr>
        <w:spacing w:line="360" w:lineRule="auto"/>
        <w:jc w:val="left"/>
        <w:textAlignment w:val="baseline"/>
        <w:rPr>
          <w:rFonts w:ascii="宋体" w:eastAsia="宋体" w:hAnsi="宋体" w:cs="宋体"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 xml:space="preserve">参赛人员为各相关单位在校师生，鼓励各培养单位组建师生合唱团。 </w:t>
      </w:r>
    </w:p>
    <w:p w14:paraId="5EB92F72" w14:textId="77777777" w:rsidR="007F4CB8" w:rsidRPr="007F4CB8" w:rsidRDefault="007F4CB8" w:rsidP="007F4CB8">
      <w:pPr>
        <w:widowControl/>
        <w:numPr>
          <w:ilvl w:val="0"/>
          <w:numId w:val="2"/>
        </w:numPr>
        <w:spacing w:line="360" w:lineRule="auto"/>
        <w:jc w:val="left"/>
        <w:textAlignment w:val="baseline"/>
        <w:rPr>
          <w:rFonts w:ascii="宋体" w:eastAsia="宋体" w:hAnsi="宋体" w:cs="宋体"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每个单位推荐一支队伍参赛，参赛人数为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50-70</w:t>
      </w: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 xml:space="preserve">人。 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 xml:space="preserve">    </w:t>
      </w:r>
    </w:p>
    <w:p w14:paraId="015E21CD" w14:textId="77777777" w:rsidR="007F4CB8" w:rsidRPr="007F4CB8" w:rsidRDefault="007F4CB8" w:rsidP="007F4CB8">
      <w:pPr>
        <w:widowControl/>
        <w:spacing w:line="360" w:lineRule="auto"/>
        <w:ind w:left="425"/>
        <w:jc w:val="left"/>
        <w:textAlignment w:val="baseline"/>
        <w:rPr>
          <w:rFonts w:ascii="宋体" w:eastAsia="宋体" w:hAnsi="宋体" w:cs="宋体"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 xml:space="preserve">                          </w:t>
      </w:r>
    </w:p>
    <w:p w14:paraId="134372D8" w14:textId="77777777" w:rsidR="007F4CB8" w:rsidRPr="007F4CB8" w:rsidRDefault="007F4CB8" w:rsidP="007F4CB8">
      <w:pPr>
        <w:widowControl/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7F4CB8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时间安排</w:t>
      </w:r>
    </w:p>
    <w:p w14:paraId="1D9972E2" w14:textId="77777777" w:rsidR="007F4CB8" w:rsidRPr="007F4CB8" w:rsidRDefault="007F4CB8" w:rsidP="007F4CB8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 w:bidi="ar"/>
        </w:rPr>
        <w:t>4</w:t>
      </w:r>
      <w:r w:rsidRPr="007F4CB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 w:bidi="ar"/>
        </w:rPr>
        <w:t>月上旬，“合唱团艺术体验课”暨“天空杯”合唱节启动仪式。</w:t>
      </w:r>
    </w:p>
    <w:p w14:paraId="22D8FFBD" w14:textId="77777777" w:rsidR="007F4CB8" w:rsidRPr="007F4CB8" w:rsidRDefault="007F4CB8" w:rsidP="007F4CB8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 w:bidi="ar"/>
        </w:rPr>
        <w:t>4月中旬，提交报名材料（参赛曲目信息及参赛人员信息）。</w:t>
      </w:r>
    </w:p>
    <w:p w14:paraId="79D7B742" w14:textId="77777777" w:rsidR="007F4CB8" w:rsidRPr="007F4CB8" w:rsidRDefault="007F4CB8" w:rsidP="007F4CB8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 w:bidi="ar"/>
        </w:rPr>
        <w:t>4月中旬，美育（艺术）教育中心将安排指导团队，协助各培养单位组建合唱团，制定排练计划，实施合唱排练。</w:t>
      </w:r>
    </w:p>
    <w:p w14:paraId="639E4D02" w14:textId="77777777" w:rsidR="007F4CB8" w:rsidRPr="007F4CB8" w:rsidRDefault="007F4CB8" w:rsidP="007F4CB8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 w:bidi="ar"/>
        </w:rPr>
        <w:t>6</w:t>
      </w:r>
      <w:r w:rsidRPr="007F4CB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 w:bidi="ar"/>
        </w:rPr>
        <w:t>月上旬，举行“天空杯”合唱艺术展演（初赛）；</w:t>
      </w:r>
    </w:p>
    <w:p w14:paraId="4AFD28DB" w14:textId="77777777" w:rsidR="007F4CB8" w:rsidRPr="007F4CB8" w:rsidRDefault="007F4CB8" w:rsidP="007F4CB8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 w:bidi="ar"/>
        </w:rPr>
        <w:t>10</w:t>
      </w:r>
      <w:r w:rsidRPr="007F4CB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 w:bidi="ar"/>
        </w:rPr>
        <w:t>月中旬，举行“天空杯”合唱决赛。</w:t>
      </w:r>
    </w:p>
    <w:p w14:paraId="6D153F4F" w14:textId="77777777" w:rsidR="007F4CB8" w:rsidRPr="007F4CB8" w:rsidRDefault="007F4CB8" w:rsidP="007F4CB8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 w:bidi="ar"/>
        </w:rPr>
      </w:pPr>
    </w:p>
    <w:p w14:paraId="632AAD29" w14:textId="77777777" w:rsidR="007F4CB8" w:rsidRPr="007F4CB8" w:rsidRDefault="007F4CB8" w:rsidP="007F4CB8">
      <w:pPr>
        <w:widowControl/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7F4CB8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比赛内容</w:t>
      </w:r>
    </w:p>
    <w:p w14:paraId="7741FAA6" w14:textId="77777777" w:rsidR="007F4CB8" w:rsidRPr="007F4CB8" w:rsidRDefault="007F4CB8" w:rsidP="007F4CB8">
      <w:pPr>
        <w:widowControl/>
        <w:numPr>
          <w:ilvl w:val="0"/>
          <w:numId w:val="3"/>
        </w:numPr>
        <w:spacing w:line="360" w:lineRule="auto"/>
        <w:jc w:val="left"/>
        <w:textAlignment w:val="baseline"/>
        <w:rPr>
          <w:rFonts w:ascii="宋体" w:eastAsia="宋体" w:hAnsi="宋体" w:cs="宋体"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每支参赛队伍演唱两首合唱作品，演唱时长不超过12钟，必选作品和自选作品各1首，提倡演唱中国作品。（必选曲目单见附件2）</w:t>
      </w:r>
    </w:p>
    <w:p w14:paraId="39399CB4" w14:textId="77777777" w:rsidR="007F4CB8" w:rsidRPr="007F4CB8" w:rsidRDefault="007F4CB8" w:rsidP="007F4CB8">
      <w:pPr>
        <w:widowControl/>
        <w:numPr>
          <w:ilvl w:val="0"/>
          <w:numId w:val="3"/>
        </w:numPr>
        <w:spacing w:line="360" w:lineRule="auto"/>
        <w:jc w:val="left"/>
        <w:textAlignment w:val="baseline"/>
        <w:rPr>
          <w:rFonts w:ascii="宋体" w:eastAsia="宋体" w:hAnsi="宋体" w:cs="宋体"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参赛作品为无伴奏合唱作品或钢琴伴奏作品。（其他伴奏乐器不得多于5件）。</w:t>
      </w:r>
    </w:p>
    <w:p w14:paraId="723D7C88" w14:textId="77777777" w:rsidR="007F4CB8" w:rsidRPr="007F4CB8" w:rsidRDefault="007F4CB8" w:rsidP="007F4CB8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color w:val="000008"/>
          <w:kern w:val="0"/>
          <w:sz w:val="24"/>
          <w:szCs w:val="24"/>
          <w:shd w:val="clear" w:color="auto" w:fill="FFFFFF"/>
          <w:lang w:bidi="ar"/>
        </w:rPr>
      </w:pPr>
    </w:p>
    <w:p w14:paraId="3BDF50C3" w14:textId="77777777" w:rsidR="007F4CB8" w:rsidRPr="007F4CB8" w:rsidRDefault="007F4CB8" w:rsidP="007F4CB8">
      <w:pPr>
        <w:widowControl/>
        <w:numPr>
          <w:ilvl w:val="0"/>
          <w:numId w:val="1"/>
        </w:numPr>
        <w:spacing w:line="360" w:lineRule="auto"/>
        <w:jc w:val="left"/>
        <w:textAlignment w:val="baseline"/>
        <w:rPr>
          <w:rFonts w:ascii="宋体" w:eastAsia="宋体" w:hAnsi="宋体" w:cs="宋体"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比赛形式（依据疫情形势适当调整）</w:t>
      </w:r>
    </w:p>
    <w:p w14:paraId="012A1D4A" w14:textId="77777777" w:rsidR="007F4CB8" w:rsidRPr="007F4CB8" w:rsidRDefault="007F4CB8" w:rsidP="007F4CB8">
      <w:pPr>
        <w:widowControl/>
        <w:numPr>
          <w:ilvl w:val="0"/>
          <w:numId w:val="4"/>
        </w:numPr>
        <w:spacing w:line="360" w:lineRule="auto"/>
        <w:jc w:val="left"/>
        <w:textAlignment w:val="baseline"/>
        <w:rPr>
          <w:rFonts w:ascii="宋体" w:eastAsia="宋体" w:hAnsi="宋体" w:cs="宋体"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本次合唱比赛将按照各参赛队伍抽签顺序，分场次进行展演；</w:t>
      </w:r>
    </w:p>
    <w:p w14:paraId="47B24832" w14:textId="77777777" w:rsidR="007F4CB8" w:rsidRPr="007F4CB8" w:rsidRDefault="007F4CB8" w:rsidP="007F4CB8">
      <w:pPr>
        <w:widowControl/>
        <w:numPr>
          <w:ilvl w:val="0"/>
          <w:numId w:val="4"/>
        </w:numPr>
        <w:spacing w:line="360" w:lineRule="auto"/>
        <w:jc w:val="left"/>
        <w:textAlignment w:val="baseline"/>
        <w:rPr>
          <w:rFonts w:ascii="Times New Roman" w:eastAsia="宋体" w:hAnsi="Times New Roman" w:cs="Times New Roman"/>
          <w:color w:val="444444"/>
          <w:szCs w:val="21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按照各参赛队的比赛成绩，选出排名靠前的9支队伍，参加决赛；</w:t>
      </w:r>
    </w:p>
    <w:p w14:paraId="1D88755E" w14:textId="77777777" w:rsidR="007F4CB8" w:rsidRPr="007F4CB8" w:rsidRDefault="007F4CB8" w:rsidP="007F4CB8">
      <w:pPr>
        <w:widowControl/>
        <w:numPr>
          <w:ilvl w:val="0"/>
          <w:numId w:val="4"/>
        </w:numPr>
        <w:spacing w:line="360" w:lineRule="auto"/>
        <w:jc w:val="left"/>
        <w:textAlignment w:val="baseline"/>
        <w:rPr>
          <w:rFonts w:ascii="Times New Roman" w:eastAsia="宋体" w:hAnsi="Times New Roman" w:cs="Times New Roman"/>
          <w:color w:val="444444"/>
          <w:szCs w:val="21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决赛总成绩前三名的队伍将被推荐参加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“‘喜迎120周年校庆’--华中师范大学音乐会”</w:t>
      </w: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。</w:t>
      </w:r>
    </w:p>
    <w:p w14:paraId="170B55DE" w14:textId="77777777" w:rsidR="007F4CB8" w:rsidRPr="007F4CB8" w:rsidRDefault="007F4CB8" w:rsidP="007F4CB8">
      <w:pPr>
        <w:widowControl/>
        <w:spacing w:line="360" w:lineRule="auto"/>
        <w:jc w:val="left"/>
        <w:textAlignment w:val="baseline"/>
        <w:rPr>
          <w:rFonts w:ascii="Times New Roman" w:eastAsia="宋体" w:hAnsi="Times New Roman" w:cs="Times New Roman"/>
          <w:color w:val="444444"/>
          <w:szCs w:val="21"/>
        </w:rPr>
      </w:pPr>
    </w:p>
    <w:p w14:paraId="28E9DA66" w14:textId="77777777" w:rsidR="007F4CB8" w:rsidRPr="007F4CB8" w:rsidRDefault="007F4CB8" w:rsidP="007F4CB8">
      <w:pPr>
        <w:widowControl/>
        <w:numPr>
          <w:ilvl w:val="0"/>
          <w:numId w:val="1"/>
        </w:numPr>
        <w:spacing w:line="360" w:lineRule="auto"/>
        <w:jc w:val="left"/>
        <w:textAlignment w:val="baseline"/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比赛地点（暂定）</w:t>
      </w:r>
    </w:p>
    <w:p w14:paraId="2E6C501A" w14:textId="77777777" w:rsidR="007F4CB8" w:rsidRPr="007F4CB8" w:rsidRDefault="007F4CB8" w:rsidP="007F4CB8">
      <w:pPr>
        <w:widowControl/>
        <w:numPr>
          <w:ilvl w:val="255"/>
          <w:numId w:val="0"/>
        </w:numPr>
        <w:spacing w:line="360" w:lineRule="auto"/>
        <w:ind w:left="420"/>
        <w:jc w:val="left"/>
        <w:textAlignment w:val="baseline"/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艺术展演（初赛）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：华中师范大学音乐厅</w:t>
      </w:r>
    </w:p>
    <w:p w14:paraId="0C49AF25" w14:textId="77777777" w:rsidR="007F4CB8" w:rsidRPr="007F4CB8" w:rsidRDefault="007F4CB8" w:rsidP="007F4CB8">
      <w:pPr>
        <w:widowControl/>
        <w:numPr>
          <w:ilvl w:val="255"/>
          <w:numId w:val="0"/>
        </w:numPr>
        <w:spacing w:line="360" w:lineRule="auto"/>
        <w:ind w:left="420"/>
        <w:jc w:val="left"/>
        <w:textAlignment w:val="baseline"/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决赛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：武汉琴台音乐厅</w:t>
      </w:r>
      <w:r w:rsidRPr="007F4CB8"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/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大学生活动中心</w:t>
      </w:r>
    </w:p>
    <w:p w14:paraId="01D0CCAD" w14:textId="77777777" w:rsidR="007F4CB8" w:rsidRPr="007F4CB8" w:rsidRDefault="007F4CB8" w:rsidP="007F4CB8">
      <w:pPr>
        <w:widowControl/>
        <w:spacing w:line="360" w:lineRule="auto"/>
        <w:ind w:left="420"/>
        <w:jc w:val="left"/>
        <w:textAlignment w:val="baseline"/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</w:pPr>
    </w:p>
    <w:p w14:paraId="4248BF19" w14:textId="77777777" w:rsidR="007F4CB8" w:rsidRPr="007F4CB8" w:rsidRDefault="007F4CB8" w:rsidP="007F4CB8">
      <w:pPr>
        <w:widowControl/>
        <w:numPr>
          <w:ilvl w:val="255"/>
          <w:numId w:val="0"/>
        </w:numPr>
        <w:spacing w:line="360" w:lineRule="auto"/>
        <w:ind w:left="420"/>
        <w:jc w:val="left"/>
        <w:textAlignment w:val="baseline"/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六、奖项设置</w:t>
      </w:r>
    </w:p>
    <w:p w14:paraId="7BD7E90A" w14:textId="77777777" w:rsidR="007F4CB8" w:rsidRPr="007F4CB8" w:rsidRDefault="007F4CB8" w:rsidP="007F4CB8">
      <w:pPr>
        <w:widowControl/>
        <w:numPr>
          <w:ilvl w:val="0"/>
          <w:numId w:val="5"/>
        </w:numPr>
        <w:spacing w:line="360" w:lineRule="auto"/>
        <w:ind w:firstLine="420"/>
        <w:jc w:val="left"/>
        <w:textAlignment w:val="baseline"/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本次合唱比赛将设置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特等奖（Tiankong杯）1名，一等奖2名、二等奖3名、三等奖3名、优秀奖若干名。</w:t>
      </w:r>
    </w:p>
    <w:p w14:paraId="25141600" w14:textId="77777777" w:rsidR="007F4CB8" w:rsidRPr="007F4CB8" w:rsidRDefault="007F4CB8" w:rsidP="007F4CB8">
      <w:pPr>
        <w:widowControl/>
        <w:numPr>
          <w:ilvl w:val="0"/>
          <w:numId w:val="5"/>
        </w:numPr>
        <w:spacing w:line="360" w:lineRule="auto"/>
        <w:ind w:firstLine="420"/>
        <w:jc w:val="left"/>
        <w:textAlignment w:val="baseline"/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color w:val="000008"/>
          <w:kern w:val="0"/>
          <w:sz w:val="24"/>
          <w:szCs w:val="24"/>
          <w:shd w:val="clear" w:color="auto" w:fill="FFFFFF"/>
          <w:lang w:bidi="ar"/>
        </w:rPr>
        <w:t>另设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最佳风采奖1名、最佳表演奖1名、最佳创作奖1名、最具潜力奖1名、优秀组织奖若干名。</w:t>
      </w:r>
    </w:p>
    <w:p w14:paraId="0E9CD119" w14:textId="77777777" w:rsidR="007F4CB8" w:rsidRPr="007F4CB8" w:rsidRDefault="007F4CB8" w:rsidP="007F4CB8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</w:pPr>
    </w:p>
    <w:p w14:paraId="310E706B" w14:textId="77777777" w:rsidR="007F4CB8" w:rsidRPr="007F4CB8" w:rsidRDefault="007F4CB8" w:rsidP="007F4CB8">
      <w:pPr>
        <w:widowControl/>
        <w:spacing w:line="360" w:lineRule="auto"/>
        <w:ind w:leftChars="200" w:left="420"/>
        <w:jc w:val="left"/>
        <w:textAlignment w:val="baseline"/>
        <w:rPr>
          <w:rFonts w:ascii="宋体" w:eastAsia="宋体" w:hAnsi="宋体" w:cs="宋体"/>
          <w:b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b/>
          <w:color w:val="000008"/>
          <w:kern w:val="0"/>
          <w:sz w:val="24"/>
          <w:szCs w:val="24"/>
          <w:shd w:val="clear" w:color="auto" w:fill="FFFFFF"/>
          <w:lang w:bidi="ar"/>
        </w:rPr>
        <w:t>七、时间安排</w:t>
      </w:r>
    </w:p>
    <w:p w14:paraId="11FB8587" w14:textId="77777777" w:rsidR="007F4CB8" w:rsidRPr="007F4CB8" w:rsidRDefault="007F4CB8" w:rsidP="007F4CB8">
      <w:pPr>
        <w:widowControl/>
        <w:spacing w:line="360" w:lineRule="auto"/>
        <w:ind w:leftChars="200" w:left="420"/>
        <w:jc w:val="left"/>
        <w:textAlignment w:val="baseline"/>
        <w:rPr>
          <w:rFonts w:ascii="宋体" w:eastAsia="宋体" w:hAnsi="宋体" w:cs="宋体"/>
          <w:bCs/>
          <w:color w:val="000008"/>
          <w:kern w:val="0"/>
          <w:sz w:val="24"/>
          <w:szCs w:val="24"/>
          <w:u w:val="single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1、各参赛团队请将加盖院系公章的报名表扫描件提交至邮箱：</w:t>
      </w:r>
      <w:hyperlink r:id="rId7" w:history="1">
        <w:r w:rsidRPr="007F4CB8">
          <w:rPr>
            <w:rFonts w:ascii="宋体" w:eastAsia="宋体" w:hAnsi="宋体" w:cs="宋体" w:hint="eastAsia"/>
            <w:b/>
            <w:color w:val="000008"/>
            <w:kern w:val="0"/>
            <w:sz w:val="24"/>
            <w:szCs w:val="24"/>
            <w:u w:val="single"/>
            <w:shd w:val="clear" w:color="auto" w:fill="FFFFFF"/>
            <w:lang w:bidi="ar"/>
          </w:rPr>
          <w:t>ccnugqt2022@163.com</w:t>
        </w:r>
      </w:hyperlink>
    </w:p>
    <w:p w14:paraId="793E388C" w14:textId="77777777" w:rsidR="007F4CB8" w:rsidRPr="007F4CB8" w:rsidRDefault="007F4CB8" w:rsidP="007F4CB8">
      <w:pPr>
        <w:widowControl/>
        <w:spacing w:line="360" w:lineRule="auto"/>
        <w:ind w:leftChars="200" w:left="420"/>
        <w:jc w:val="left"/>
        <w:textAlignment w:val="baseline"/>
        <w:rPr>
          <w:rFonts w:ascii="宋体" w:eastAsia="宋体" w:hAnsi="宋体" w:cs="宋体"/>
          <w:bCs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2、报名材料的截止日期为2022年</w:t>
      </w:r>
      <w:r w:rsidRPr="007F4CB8"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4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月</w:t>
      </w:r>
      <w:r w:rsidRPr="007F4CB8">
        <w:rPr>
          <w:rFonts w:ascii="宋体" w:eastAsia="宋体" w:hAnsi="宋体" w:cs="宋体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18</w:t>
      </w:r>
      <w:r w:rsidRPr="007F4CB8">
        <w:rPr>
          <w:rFonts w:ascii="宋体" w:eastAsia="宋体" w:hAnsi="宋体" w:cs="宋体" w:hint="eastAsia"/>
          <w:b/>
          <w:bCs/>
          <w:color w:val="000008"/>
          <w:kern w:val="0"/>
          <w:sz w:val="24"/>
          <w:szCs w:val="24"/>
          <w:shd w:val="clear" w:color="auto" w:fill="FFFFFF"/>
          <w:lang w:bidi="ar"/>
        </w:rPr>
        <w:t>日。</w:t>
      </w:r>
    </w:p>
    <w:p w14:paraId="4149EC57" w14:textId="77777777" w:rsidR="008D3284" w:rsidRPr="007F4CB8" w:rsidRDefault="008D3284"/>
    <w:sectPr w:rsidR="008D3284" w:rsidRPr="007F4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827E" w14:textId="77777777" w:rsidR="00064FAF" w:rsidRDefault="00064FAF" w:rsidP="007F4CB8">
      <w:r>
        <w:separator/>
      </w:r>
    </w:p>
  </w:endnote>
  <w:endnote w:type="continuationSeparator" w:id="0">
    <w:p w14:paraId="7B0173AF" w14:textId="77777777" w:rsidR="00064FAF" w:rsidRDefault="00064FAF" w:rsidP="007F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BF51" w14:textId="77777777" w:rsidR="00064FAF" w:rsidRDefault="00064FAF" w:rsidP="007F4CB8">
      <w:r>
        <w:separator/>
      </w:r>
    </w:p>
  </w:footnote>
  <w:footnote w:type="continuationSeparator" w:id="0">
    <w:p w14:paraId="2012DC0E" w14:textId="77777777" w:rsidR="00064FAF" w:rsidRDefault="00064FAF" w:rsidP="007F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EBE99"/>
    <w:multiLevelType w:val="singleLevel"/>
    <w:tmpl w:val="ABEEBE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8639E74"/>
    <w:multiLevelType w:val="singleLevel"/>
    <w:tmpl w:val="C8639E7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CB4CE1A2"/>
    <w:multiLevelType w:val="singleLevel"/>
    <w:tmpl w:val="CB4CE1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  <w:szCs w:val="24"/>
      </w:rPr>
    </w:lvl>
  </w:abstractNum>
  <w:abstractNum w:abstractNumId="3" w15:restartNumberingAfterBreak="0">
    <w:nsid w:val="DBF01077"/>
    <w:multiLevelType w:val="singleLevel"/>
    <w:tmpl w:val="DBF0107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3E78A3AE"/>
    <w:multiLevelType w:val="singleLevel"/>
    <w:tmpl w:val="3E78A3A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num w:numId="1" w16cid:durableId="1661692479">
    <w:abstractNumId w:val="4"/>
  </w:num>
  <w:num w:numId="2" w16cid:durableId="971790508">
    <w:abstractNumId w:val="3"/>
  </w:num>
  <w:num w:numId="3" w16cid:durableId="2049794738">
    <w:abstractNumId w:val="0"/>
  </w:num>
  <w:num w:numId="4" w16cid:durableId="349767006">
    <w:abstractNumId w:val="2"/>
  </w:num>
  <w:num w:numId="5" w16cid:durableId="86922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49"/>
    <w:rsid w:val="00064FAF"/>
    <w:rsid w:val="000F0536"/>
    <w:rsid w:val="007F4CB8"/>
    <w:rsid w:val="008D3284"/>
    <w:rsid w:val="00A114C7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20861E-0FD1-477E-A6E6-528B8494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nugqt2022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欣彤</dc:creator>
  <cp:keywords/>
  <dc:description/>
  <cp:lastModifiedBy>李 欣彤</cp:lastModifiedBy>
  <cp:revision>2</cp:revision>
  <dcterms:created xsi:type="dcterms:W3CDTF">2022-04-08T11:33:00Z</dcterms:created>
  <dcterms:modified xsi:type="dcterms:W3CDTF">2022-04-08T11:33:00Z</dcterms:modified>
</cp:coreProperties>
</file>