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hint="eastAsia" w:ascii="宋体" w:hAnsi="宋体"/>
          <w:b/>
          <w:bCs/>
          <w:sz w:val="24"/>
          <w:szCs w:val="24"/>
        </w:rPr>
      </w:pPr>
      <w:r>
        <w:rPr>
          <w:rFonts w:hint="eastAsia" w:ascii="宋体" w:hAnsi="宋体"/>
          <w:b/>
          <w:bCs/>
          <w:sz w:val="24"/>
          <w:szCs w:val="24"/>
        </w:rPr>
        <w:t>附件1：</w:t>
      </w:r>
    </w:p>
    <w:p>
      <w:pPr>
        <w:spacing w:line="0" w:lineRule="atLeast"/>
        <w:jc w:val="center"/>
        <w:rPr>
          <w:rFonts w:hint="eastAsia" w:ascii="仿宋_GB2312" w:hAnsi="仿宋_GB2312" w:eastAsia="仿宋_GB2312" w:cs="仿宋_GB2312"/>
          <w:b/>
          <w:sz w:val="36"/>
          <w:szCs w:val="36"/>
        </w:rPr>
      </w:pPr>
      <w:bookmarkStart w:id="0" w:name="_Toc18036"/>
      <w:bookmarkStart w:id="1" w:name="_Toc26427"/>
      <w:bookmarkStart w:id="2" w:name="_Toc22505"/>
      <w:r>
        <w:rPr>
          <w:rFonts w:hint="eastAsia" w:ascii="仿宋_GB2312" w:hAnsi="仿宋_GB2312" w:eastAsia="仿宋_GB2312" w:cs="仿宋_GB2312"/>
          <w:b/>
          <w:sz w:val="36"/>
          <w:szCs w:val="36"/>
        </w:rPr>
        <w:t>华中师范大学</w:t>
      </w:r>
      <w:bookmarkStart w:id="3" w:name="_GoBack"/>
      <w:r>
        <w:rPr>
          <w:rFonts w:hint="eastAsia" w:ascii="仿宋_GB2312" w:hAnsi="仿宋_GB2312" w:eastAsia="仿宋_GB2312" w:cs="仿宋_GB2312"/>
          <w:b/>
          <w:sz w:val="36"/>
          <w:szCs w:val="36"/>
        </w:rPr>
        <w:t xml:space="preserve"> </w:t>
      </w:r>
      <w:bookmarkEnd w:id="3"/>
      <w:r>
        <w:rPr>
          <w:rFonts w:hint="eastAsia" w:ascii="仿宋_GB2312" w:hAnsi="仿宋_GB2312" w:eastAsia="仿宋_GB2312" w:cs="仿宋_GB2312"/>
          <w:b/>
          <w:sz w:val="36"/>
          <w:szCs w:val="36"/>
        </w:rPr>
        <w:t>2020-2021 年度</w:t>
      </w:r>
    </w:p>
    <w:p>
      <w:pPr>
        <w:spacing w:line="0" w:lineRule="atLeast"/>
        <w:jc w:val="center"/>
        <w:rPr>
          <w:rFonts w:hint="eastAsia" w:ascii="仿宋_GB2312" w:hAnsi="仿宋_GB2312" w:eastAsia="仿宋_GB2312" w:cs="仿宋_GB2312"/>
          <w:b/>
          <w:sz w:val="32"/>
        </w:rPr>
      </w:pPr>
      <w:r>
        <w:rPr>
          <w:rFonts w:hint="eastAsia" w:ascii="仿宋_GB2312" w:hAnsi="仿宋_GB2312" w:eastAsia="仿宋_GB2312" w:cs="仿宋_GB2312"/>
          <w:b/>
          <w:sz w:val="36"/>
          <w:szCs w:val="36"/>
        </w:rPr>
        <w:t>“百社讲坛”主讲人申报表</w:t>
      </w:r>
      <w:bookmarkEnd w:id="0"/>
      <w:bookmarkEnd w:id="1"/>
      <w:bookmarkEnd w:id="2"/>
    </w:p>
    <w:p>
      <w:pPr>
        <w:spacing w:line="138" w:lineRule="exact"/>
        <w:rPr>
          <w:rFonts w:hint="eastAsia" w:ascii="仿宋_GB2312" w:hAnsi="仿宋_GB2312" w:eastAsia="仿宋_GB2312" w:cs="仿宋_GB2312"/>
        </w:rPr>
      </w:pP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3"/>
        <w:gridCol w:w="2126"/>
        <w:gridCol w:w="2126"/>
        <w:gridCol w:w="21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姓名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所在社团及职务</w:t>
            </w:r>
          </w:p>
        </w:tc>
        <w:tc>
          <w:tcPr>
            <w:tcW w:w="2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学号/工号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移动电话</w:t>
            </w:r>
          </w:p>
        </w:tc>
        <w:tc>
          <w:tcPr>
            <w:tcW w:w="2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  <w:jc w:val="center"/>
        </w:trPr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学院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电子邮箱</w:t>
            </w:r>
          </w:p>
        </w:tc>
        <w:tc>
          <w:tcPr>
            <w:tcW w:w="2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简述曾参加过的社团/中心活动</w:t>
            </w:r>
          </w:p>
        </w:tc>
        <w:tc>
          <w:tcPr>
            <w:tcW w:w="64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主讲优势（所获奖项、证书、经历等主讲人应具备相应深度专业知识的内容，且内容与所在社团有关）</w:t>
            </w:r>
          </w:p>
        </w:tc>
        <w:tc>
          <w:tcPr>
            <w:tcW w:w="64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简述所讲内容所涉及的专业知识（200-500字，以提纲形式展现）</w:t>
            </w:r>
          </w:p>
        </w:tc>
        <w:tc>
          <w:tcPr>
            <w:tcW w:w="64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2" w:hRule="atLeast"/>
          <w:jc w:val="center"/>
        </w:trPr>
        <w:tc>
          <w:tcPr>
            <w:tcW w:w="42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挂靠单位意见</w:t>
            </w:r>
          </w:p>
        </w:tc>
        <w:tc>
          <w:tcPr>
            <w:tcW w:w="43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right="1440"/>
              <w:rPr>
                <w:rFonts w:hint="eastAsia"/>
                <w:sz w:val="24"/>
                <w:szCs w:val="24"/>
              </w:rPr>
            </w:pPr>
          </w:p>
          <w:p>
            <w:pPr>
              <w:widowControl/>
              <w:ind w:right="1440"/>
              <w:rPr>
                <w:rFonts w:hint="eastAsia"/>
                <w:kern w:val="0"/>
                <w:sz w:val="24"/>
                <w:szCs w:val="24"/>
              </w:rPr>
            </w:pPr>
          </w:p>
          <w:p>
            <w:pPr>
              <w:widowControl/>
              <w:ind w:right="1440"/>
              <w:rPr>
                <w:rFonts w:hint="eastAsia"/>
                <w:kern w:val="0"/>
                <w:sz w:val="24"/>
                <w:szCs w:val="24"/>
              </w:rPr>
            </w:pPr>
          </w:p>
          <w:p>
            <w:pPr>
              <w:widowControl/>
              <w:ind w:right="480"/>
              <w:jc w:val="right"/>
              <w:rPr>
                <w:rFonts w:hint="eastAsia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（盖章）</w:t>
            </w:r>
          </w:p>
          <w:p>
            <w:pPr>
              <w:widowControl/>
              <w:ind w:right="960"/>
              <w:rPr>
                <w:rFonts w:hint="eastAsia"/>
                <w:kern w:val="0"/>
                <w:sz w:val="24"/>
                <w:szCs w:val="24"/>
              </w:rPr>
            </w:pPr>
          </w:p>
          <w:p>
            <w:pPr>
              <w:widowControl/>
              <w:jc w:val="right"/>
              <w:rPr>
                <w:rFonts w:hint="eastAsia"/>
              </w:rPr>
            </w:pPr>
            <w:r>
              <w:rPr>
                <w:rFonts w:hint="eastAsia"/>
                <w:sz w:val="24"/>
                <w:szCs w:val="24"/>
              </w:rPr>
              <w:t xml:space="preserve">年 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 xml:space="preserve">月 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>
      <w:pPr>
        <w:spacing w:line="360" w:lineRule="auto"/>
        <w:jc w:val="left"/>
        <w:rPr>
          <w:rFonts w:hint="eastAsia" w:ascii="宋体" w:hAnsi="宋体"/>
          <w:sz w:val="24"/>
          <w:szCs w:val="24"/>
        </w:rPr>
      </w:pPr>
    </w:p>
    <w:p>
      <w:pPr>
        <w:spacing w:line="360" w:lineRule="auto"/>
        <w:jc w:val="righ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华中师范大学学生社团指导中心制</w:t>
      </w:r>
    </w:p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DFKai-SB">
    <w:altName w:val="Microsoft JhengHei Light"/>
    <w:panose1 w:val="00000000000000000000"/>
    <w:charset w:val="88"/>
    <w:family w:val="script"/>
    <w:pitch w:val="default"/>
    <w:sig w:usb0="00000000" w:usb1="00000000" w:usb2="00000016" w:usb3="00000000" w:csb0="00100001" w:csb1="00000000"/>
  </w:font>
  <w:font w:name="Microsoft JhengHei Light">
    <w:panose1 w:val="020B0304030504040204"/>
    <w:charset w:val="88"/>
    <w:family w:val="auto"/>
    <w:pitch w:val="default"/>
    <w:sig w:usb0="800002A7" w:usb1="28CF4400" w:usb2="00000016" w:usb3="00000000" w:csb0="00100009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center" w:pos="4153"/>
        <w:tab w:val="right" w:pos="8306"/>
        <w:tab w:val="clear" w:pos="4140"/>
        <w:tab w:val="clear" w:pos="8300"/>
      </w:tabs>
      <w:jc w:val="center"/>
      <w:rPr>
        <w:rFonts w:hint="eastAsia" w:ascii="DFKai-SB" w:hAnsi="DFKai-SB" w:eastAsia="DFKai-SB" w:cs="DFKai-SB"/>
        <w:sz w:val="28"/>
        <w:szCs w:val="28"/>
      </w:rPr>
    </w:pPr>
    <w:r>
      <w:rPr>
        <w:rFonts w:hint="eastAsia" w:ascii="DFKai-SB" w:hAnsi="DFKai-SB" w:eastAsia="DFKai-SB" w:cs="DFKai-SB"/>
        <w:sz w:val="28"/>
        <w:szCs w:val="28"/>
      </w:rPr>
      <w:t>丰富第二课堂 服务学生成才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center" w:pos="4153"/>
        <w:tab w:val="right" w:pos="8306"/>
        <w:tab w:val="clear" w:pos="4140"/>
        <w:tab w:val="clear" w:pos="8300"/>
      </w:tabs>
    </w:pPr>
    <w:r>
      <w:drawing>
        <wp:inline distT="0" distB="0" distL="114300" distR="114300">
          <wp:extent cx="5229225" cy="801370"/>
          <wp:effectExtent l="0" t="0" r="0" b="0"/>
          <wp:docPr id="1" name="图片 1" descr="C:\Users\西柚cs\Desktop\指导中心页眉.png指导中心页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C:\Users\西柚cs\Desktop\指导中心页眉.png指导中心页眉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29225" cy="801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B621C1"/>
    <w:rsid w:val="2EB621C1"/>
    <w:rsid w:val="42603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widowControl w:val="0"/>
      <w:tabs>
        <w:tab w:val="center" w:pos="4140"/>
        <w:tab w:val="right" w:pos="8300"/>
      </w:tabs>
      <w:snapToGrid w:val="0"/>
      <w:spacing w:after="0"/>
      <w:jc w:val="left"/>
    </w:pPr>
    <w:rPr>
      <w:rFonts w:ascii="Times New Roman" w:hAnsi="Times New Roman" w:eastAsia="宋体" w:cs="Times New Roman"/>
      <w:kern w:val="2"/>
      <w:sz w:val="18"/>
      <w:lang w:val="en-US" w:eastAsia="zh-CN" w:bidi="ar-SA"/>
    </w:rPr>
  </w:style>
  <w:style w:type="paragraph" w:styleId="3">
    <w:name w:val="header"/>
    <w:basedOn w:val="1"/>
    <w:qFormat/>
    <w:uiPriority w:val="0"/>
    <w:pPr>
      <w:widowControl w:val="0"/>
      <w:tabs>
        <w:tab w:val="center" w:pos="4140"/>
        <w:tab w:val="right" w:pos="8300"/>
      </w:tabs>
      <w:snapToGrid w:val="0"/>
      <w:spacing w:after="0" w:line="240" w:lineRule="auto"/>
      <w:jc w:val="both"/>
      <w:outlineLvl w:val="9"/>
    </w:pPr>
    <w:rPr>
      <w:rFonts w:ascii="Times New Roman" w:hAnsi="Times New Roman" w:eastAsia="宋体" w:cs="Times New Roman"/>
      <w:kern w:val="2"/>
      <w:sz w:val="18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2020-10-14T11:12:00Z</dcterms:created>
  <dc:creator>qzuser</dc:creator>
  <cp:lastModifiedBy>qzuser</cp:lastModifiedBy>
  <dcterms:modified xsi:type="dcterms:W3CDTF">2021-04-07T12:31:41Z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9886EE3994CB48AA8150FA6F052C0F8C</vt:lpwstr>
  </property>
</Properties>
</file>