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ZDaBiaoSong-B06S" w:hAnsi="黑体" w:eastAsia="FZDaBiaoSong-B06S"/>
          <w:b/>
          <w:bCs/>
          <w:sz w:val="32"/>
        </w:rPr>
      </w:pPr>
      <w:r>
        <w:rPr>
          <w:rFonts w:hint="eastAsia" w:ascii="FZDaBiaoSong-B06S" w:hAnsi="黑体" w:eastAsia="FZDaBiaoSong-B06S"/>
          <w:b/>
          <w:bCs/>
          <w:sz w:val="32"/>
        </w:rPr>
        <w:t>华中师范大学大学生艺术团2018年换届报名表</w:t>
      </w:r>
    </w:p>
    <w:tbl>
      <w:tblPr>
        <w:tblStyle w:val="6"/>
        <w:tblW w:w="9827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597"/>
        <w:gridCol w:w="1001"/>
        <w:gridCol w:w="1654"/>
        <w:gridCol w:w="1308"/>
        <w:gridCol w:w="425"/>
        <w:gridCol w:w="999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名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别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级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学 </w:t>
            </w:r>
            <w:r>
              <w:rPr>
                <w:rFonts w:hint="eastAsia" w:ascii="宋体" w:hAnsi="宋体" w:eastAsia="宋体"/>
              </w:rPr>
              <w:t>院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 业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 机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QQ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5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任职意向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第一志愿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第二志愿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简介</w:t>
            </w:r>
          </w:p>
        </w:tc>
        <w:tc>
          <w:tcPr>
            <w:tcW w:w="884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6A6A6" w:themeColor="background1" w:themeShade="A6"/>
                <w:lang w:eastAsia="zh-CN"/>
              </w:rPr>
            </w:pPr>
            <w:r>
              <w:rPr>
                <w:rFonts w:hint="eastAsia" w:ascii="宋体" w:hAnsi="宋体" w:eastAsia="宋体"/>
                <w:color w:val="A6A6A6" w:themeColor="background1" w:themeShade="A6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A6A6A6" w:themeColor="background1" w:themeShade="A6"/>
                <w:lang w:val="en-US" w:eastAsia="zh-CN"/>
              </w:rPr>
              <w:t>包括个人简介、竞选理由等方面</w:t>
            </w:r>
            <w:r>
              <w:rPr>
                <w:rFonts w:hint="eastAsia" w:ascii="宋体" w:hAnsi="宋体" w:eastAsia="宋体"/>
                <w:color w:val="A6A6A6" w:themeColor="background1" w:themeShade="A6"/>
                <w:lang w:eastAsia="zh-CN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发展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规划</w:t>
            </w:r>
          </w:p>
        </w:tc>
        <w:tc>
          <w:tcPr>
            <w:tcW w:w="884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A6A6A6" w:themeColor="background1" w:themeShade="A6"/>
                <w:lang w:eastAsia="zh-CN"/>
              </w:rPr>
            </w:pPr>
            <w:r>
              <w:rPr>
                <w:rFonts w:hint="eastAsia" w:ascii="宋体" w:hAnsi="宋体" w:eastAsia="宋体"/>
                <w:color w:val="A6A6A6" w:themeColor="background1" w:themeShade="A6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A6A6A6" w:themeColor="background1" w:themeShade="A6"/>
                <w:lang w:val="en-US" w:eastAsia="zh-CN"/>
              </w:rPr>
              <w:t>包括个人未来发展规划、对艺术团整体、艺术团团队未来的发展规划等方面</w:t>
            </w:r>
            <w:r>
              <w:rPr>
                <w:rFonts w:hint="eastAsia" w:ascii="宋体" w:hAnsi="宋体" w:eastAsia="宋体"/>
                <w:color w:val="A6A6A6" w:themeColor="background1" w:themeShade="A6"/>
                <w:lang w:eastAsia="zh-CN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</w:tc>
      </w:tr>
    </w:tbl>
    <w:p>
      <w:pPr>
        <w:jc w:val="right"/>
        <w:rPr>
          <w:rFonts w:eastAsia="仿宋_GB2312"/>
        </w:rPr>
      </w:pPr>
      <w:r>
        <w:rPr>
          <w:rFonts w:hint="eastAsia" w:eastAsia="仿宋_GB2312"/>
          <w:lang w:eastAsia="zh-CN"/>
        </w:rPr>
        <w:t xml:space="preserve"> </w:t>
      </w:r>
      <w:r>
        <w:rPr>
          <w:rFonts w:hint="eastAsia" w:eastAsia="仿宋_GB231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eastAsia="仿宋_GB2312"/>
          <w:lang w:eastAsia="zh-CN"/>
        </w:rPr>
        <w:t xml:space="preserve"> </w:t>
      </w:r>
      <w:r>
        <w:rPr>
          <w:rFonts w:hint="eastAsia" w:eastAsia="仿宋_GB2312"/>
        </w:rPr>
        <w:t>华中师范大学大学生艺术团</w:t>
      </w:r>
    </w:p>
    <w:p>
      <w:pPr>
        <w:jc w:val="center"/>
        <w:rPr>
          <w:rFonts w:hint="eastAsia" w:ascii="宋体" w:hAnsi="宋体" w:eastAsia="宋体"/>
        </w:rPr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ZDaBiaoSong-B06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drawing>
        <wp:inline distT="0" distB="0" distL="0" distR="0">
          <wp:extent cx="5270500" cy="1381125"/>
          <wp:effectExtent l="0" t="0" r="1270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5FC5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Lines>1</Lines>
  <Paragraphs>1</Paragraphs>
  <ScaleCrop>false</ScaleCrop>
  <LinksUpToDate>false</LinksUpToDate>
  <CharactersWithSpaces>147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2018-05-07T07:03:00Z</dcterms:created>
  <dc:creator>646209422@qq.com</dc:creator>
  <cp:lastModifiedBy>宇琛</cp:lastModifiedBy>
  <dcterms:modified xsi:type="dcterms:W3CDTF">2018-06-04T15:03:28Z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