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C" w:rsidRPr="000B1CEC" w:rsidRDefault="000B1CEC" w:rsidP="000B1CEC">
      <w:pPr>
        <w:autoSpaceDE w:val="0"/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28"/>
          <w:shd w:val="clear" w:color="auto" w:fill="FFFFFF"/>
        </w:rPr>
      </w:pPr>
      <w:r w:rsidRPr="000B1CEC">
        <w:rPr>
          <w:rFonts w:ascii="方正小标宋简体" w:eastAsia="方正小标宋简体" w:hint="eastAsia"/>
          <w:color w:val="000000"/>
          <w:sz w:val="44"/>
          <w:szCs w:val="28"/>
          <w:shd w:val="clear" w:color="auto" w:fill="FFFFFF"/>
        </w:rPr>
        <w:t>华中师范大学</w:t>
      </w:r>
      <w:bookmarkStart w:id="0" w:name="_GoBack"/>
      <w:bookmarkEnd w:id="0"/>
      <w:r w:rsidRPr="000B1CEC">
        <w:rPr>
          <w:rFonts w:ascii="方正小标宋简体" w:eastAsia="方正小标宋简体" w:hint="eastAsia"/>
          <w:color w:val="000000"/>
          <w:sz w:val="44"/>
          <w:szCs w:val="28"/>
          <w:shd w:val="clear" w:color="auto" w:fill="FFFFFF"/>
        </w:rPr>
        <w:t>大学生社区实践计划结对社区情况表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8"/>
        <w:gridCol w:w="4538"/>
      </w:tblGrid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结对社区（单位）名称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城市与环境科学学院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洪山区珞南街道广八路社区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城市与环境科学学院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武昌区中南路街道洪山坊社区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武昌区积玉桥街道康乐里社区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武昌区积玉桥街道融侨华府社区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武昌区首义路街道千家街社区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武昌区紫阳街道起义门社区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国家文化产业研究中心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江汉区新华街道江北社区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蔡甸区侏儒山街道侏儒社区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蔡甸区侏儒山街道成功社区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江汉区花楼水塔街道华中社区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江汉区花楼水塔街道前进社区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江汉区花楼水塔街道江汉关社区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经济与工商管理学院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洪山区珞南街道华中师范大学社区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经济与工商管理学院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洪山区珞南街道广埠屯社区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洪山区梨园街道东湖社区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武昌区中南路街道静安社区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青山区红卫路街道和平社区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黄陂区横店街道五村社区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武昌区中南路街道下徐家湾社区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人工智能教育学部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洪山区和平街道金鹤园社区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人工智能教育学部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洪山区和平街道白马洲社区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武昌区紫阳街道解放路社区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武昌区中南路街道莲溪寺社区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洪山区珞南街道华中师范大学社区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洪山区珞南街道圆梦家园社区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武昌区中南路街道晒湖社区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武昌区中南路街道新民主路社区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洪山区和平街道白马洲社区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江汉区民意街道天后社区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江汉区民意街道仁厚社区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蔡甸区蔡经开、</w:t>
            </w: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奓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山街</w:t>
            </w: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奓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山新社区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新洲区旧街街道新集社区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国家文化产业研究中心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江岸区一元街道同兴社区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蔡甸区蔡甸街道正街社区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东湖高新区九峰街道星光里社区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洪山区和平街道金鹤园社区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武昌区中南路街道傅家坡社区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武昌区中华路街道都府堤社区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硚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口区古田街道红星社区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信息管理学院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武昌区中南路街道莲溪寺社区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信息管理学院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武昌区中南路街道涂家岭社区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武昌区中南路街道傅家坡社区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武昌区中南路街道星星社区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政治与国际关系学院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江汉区万松街道云天社区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中国农村研究院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江夏区山坡街保福社区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中国农村研究院</w:t>
            </w:r>
          </w:p>
        </w:tc>
        <w:tc>
          <w:tcPr>
            <w:tcW w:w="2678" w:type="pct"/>
            <w:shd w:val="clear" w:color="auto" w:fill="auto"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江夏区金水办事处武当社区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蔡甸区蔡经开、</w:t>
            </w: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奓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山街龙王庙社区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东湖高新区豹</w:t>
            </w: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澥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街道三眼桥社区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汉阳区建桥街大桥社区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汉阳区建桥街古楼社区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政治与国际关系学院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江汉区万松街道王家墩社区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硚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口区易家街道张毕湖社区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硚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口区韩家墩街道云鹤社区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人工智能教育学部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硚</w:t>
            </w:r>
            <w:r w:rsidRPr="000B1CE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口区宗关街道井南社区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新洲区旧街街道振兴社区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新洲区徐古街道徐古社区</w:t>
            </w:r>
          </w:p>
        </w:tc>
      </w:tr>
      <w:tr w:rsidR="000B1CEC" w:rsidRPr="000B1CEC" w:rsidTr="000B1CEC">
        <w:trPr>
          <w:trHeight w:val="113"/>
          <w:tblHeader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40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数学与统计学学院</w:t>
            </w:r>
          </w:p>
        </w:tc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0B1CEC" w:rsidRPr="000B1CEC" w:rsidRDefault="000B1CEC" w:rsidP="000B1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1C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新洲区凤凰镇凤凰社区</w:t>
            </w:r>
          </w:p>
        </w:tc>
      </w:tr>
    </w:tbl>
    <w:p w:rsidR="000B1CEC" w:rsidRDefault="000B1CEC"/>
    <w:sectPr w:rsidR="000B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C"/>
    <w:rsid w:val="000B1CEC"/>
    <w:rsid w:val="00E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0B1CE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41">
    <w:name w:val="font41"/>
    <w:basedOn w:val="a0"/>
    <w:rsid w:val="000B1CEC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0B1CE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41">
    <w:name w:val="font41"/>
    <w:basedOn w:val="a0"/>
    <w:rsid w:val="000B1CEC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2023-12-07T12:09:00Z</dcterms:created>
  <dcterms:modified xsi:type="dcterms:W3CDTF">2023-12-07T12:13:00Z</dcterms:modified>
</cp:coreProperties>
</file>