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2D3" w:rsidRDefault="004E6321">
      <w:pPr>
        <w:widowControl/>
        <w:spacing w:line="360" w:lineRule="auto"/>
        <w:jc w:val="left"/>
        <w:outlineLvl w:val="2"/>
        <w:rPr>
          <w:rFonts w:ascii="黑体" w:eastAsia="黑体" w:hAnsi="黑体" w:cs="黑体"/>
          <w:bCs/>
          <w:color w:val="000000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1</w:t>
      </w:r>
      <w:r>
        <w:rPr>
          <w:rFonts w:ascii="黑体" w:eastAsia="黑体" w:hAnsi="黑体" w:cs="黑体" w:hint="eastAsia"/>
          <w:bCs/>
          <w:color w:val="000000"/>
          <w:spacing w:val="8"/>
          <w:kern w:val="0"/>
          <w:sz w:val="32"/>
          <w:szCs w:val="32"/>
        </w:rPr>
        <w:t>：</w:t>
      </w:r>
    </w:p>
    <w:p w:rsidR="005112D3" w:rsidRDefault="004E6321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28"/>
          <w:szCs w:val="28"/>
        </w:rPr>
      </w:pPr>
      <w:bookmarkStart w:id="0" w:name="_Toc46608737"/>
      <w:bookmarkStart w:id="1" w:name="_Toc16885"/>
      <w:bookmarkStart w:id="2" w:name="_Toc45650595"/>
      <w:r>
        <w:rPr>
          <w:rFonts w:ascii="宋体" w:eastAsia="宋体" w:hAnsi="宋体"/>
          <w:noProof/>
          <w:sz w:val="24"/>
          <w:szCs w:val="24"/>
        </w:rPr>
        <w:drawing>
          <wp:inline distT="0" distB="0" distL="114300" distR="114300">
            <wp:extent cx="521335" cy="531495"/>
            <wp:effectExtent l="0" t="0" r="12065" b="19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112D3" w:rsidRDefault="005112D3">
      <w:pPr>
        <w:widowControl/>
        <w:tabs>
          <w:tab w:val="left" w:pos="1314"/>
        </w:tabs>
        <w:spacing w:line="360" w:lineRule="auto"/>
        <w:jc w:val="left"/>
        <w:rPr>
          <w:rFonts w:ascii="Times New Roman" w:eastAsia="方正大标宋" w:hAnsi="Times New Roman" w:cs="Times New Roman"/>
          <w:b/>
          <w:color w:val="000000"/>
          <w:spacing w:val="8"/>
          <w:kern w:val="0"/>
          <w:sz w:val="32"/>
          <w:szCs w:val="32"/>
        </w:rPr>
      </w:pPr>
    </w:p>
    <w:p w:rsidR="005112D3" w:rsidRDefault="004E6321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华中师范大学学生</w:t>
      </w:r>
      <w:r w:rsidR="00056D1B">
        <w:rPr>
          <w:rFonts w:ascii="黑体" w:eastAsia="黑体" w:hAnsi="黑体" w:cs="黑体" w:hint="eastAsia"/>
          <w:b/>
          <w:sz w:val="44"/>
          <w:szCs w:val="44"/>
        </w:rPr>
        <w:t>创新实践</w:t>
      </w:r>
      <w:r>
        <w:rPr>
          <w:rFonts w:ascii="黑体" w:eastAsia="黑体" w:hAnsi="黑体" w:cs="黑体" w:hint="eastAsia"/>
          <w:b/>
          <w:sz w:val="44"/>
          <w:szCs w:val="44"/>
        </w:rPr>
        <w:t>专项经费</w:t>
      </w:r>
      <w:bookmarkEnd w:id="0"/>
      <w:bookmarkEnd w:id="1"/>
      <w:bookmarkEnd w:id="2"/>
    </w:p>
    <w:p w:rsidR="005112D3" w:rsidRDefault="004E6321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bookmarkStart w:id="3" w:name="_Toc45650596"/>
      <w:bookmarkStart w:id="4" w:name="_Toc45782102"/>
      <w:bookmarkStart w:id="5" w:name="_Toc46608738"/>
      <w:bookmarkStart w:id="6" w:name="_Toc23545"/>
      <w:r>
        <w:rPr>
          <w:rFonts w:ascii="黑体" w:eastAsia="黑体" w:hAnsi="黑体" w:cs="黑体" w:hint="eastAsia"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申</w:t>
      </w:r>
      <w:r>
        <w:rPr>
          <w:rFonts w:ascii="黑体" w:eastAsia="黑体" w:hAnsi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报</w:t>
      </w:r>
      <w:r>
        <w:rPr>
          <w:rFonts w:ascii="黑体" w:eastAsia="黑体" w:hAnsi="黑体" w:cs="黑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4"/>
          <w:szCs w:val="44"/>
        </w:rPr>
        <w:t>书</w:t>
      </w:r>
      <w:bookmarkEnd w:id="3"/>
      <w:bookmarkEnd w:id="4"/>
      <w:bookmarkEnd w:id="5"/>
    </w:p>
    <w:p w:rsidR="005112D3" w:rsidRDefault="004E6321">
      <w:pPr>
        <w:spacing w:line="360" w:lineRule="auto"/>
        <w:jc w:val="center"/>
        <w:outlineLvl w:val="2"/>
        <w:rPr>
          <w:rFonts w:ascii="黑体" w:eastAsia="黑体" w:hAnsi="黑体" w:cs="黑体"/>
          <w:b/>
          <w:sz w:val="44"/>
          <w:szCs w:val="44"/>
        </w:rPr>
      </w:pPr>
      <w:r>
        <w:rPr>
          <w:rFonts w:ascii="黑体" w:eastAsia="黑体" w:hAnsi="黑体" w:cs="黑体" w:hint="eastAsia"/>
          <w:b/>
          <w:sz w:val="44"/>
          <w:szCs w:val="44"/>
        </w:rPr>
        <w:t>（</w:t>
      </w:r>
      <w:r>
        <w:rPr>
          <w:rFonts w:ascii="黑体" w:eastAsia="黑体" w:hAnsi="黑体" w:cs="黑体" w:hint="eastAsia"/>
          <w:b/>
          <w:sz w:val="44"/>
          <w:szCs w:val="44"/>
        </w:rPr>
        <w:t>精品项目建设</w:t>
      </w:r>
      <w:r>
        <w:rPr>
          <w:rFonts w:ascii="黑体" w:eastAsia="黑体" w:hAnsi="黑体" w:cs="黑体" w:hint="eastAsia"/>
          <w:b/>
          <w:sz w:val="44"/>
          <w:szCs w:val="44"/>
        </w:rPr>
        <w:t>类）</w:t>
      </w:r>
    </w:p>
    <w:p w:rsidR="005112D3" w:rsidRDefault="004E6321">
      <w:pPr>
        <w:spacing w:line="360" w:lineRule="auto"/>
        <w:outlineLvl w:val="2"/>
        <w:rPr>
          <w:rFonts w:ascii="Times New Roman" w:hAnsi="Times New Roman" w:cs="Times New Roman"/>
          <w:color w:val="333333"/>
          <w:spacing w:val="8"/>
          <w:sz w:val="25"/>
          <w:szCs w:val="25"/>
        </w:rPr>
      </w:pPr>
      <w:r>
        <w:rPr>
          <w:rFonts w:ascii="黑体" w:eastAsia="黑体" w:hAnsi="黑体" w:cs="黑体" w:hint="eastAsia"/>
          <w:noProof/>
          <w:color w:val="333333"/>
          <w:spacing w:val="8"/>
          <w:sz w:val="44"/>
          <w:szCs w:val="44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1533525</wp:posOffset>
                </wp:positionH>
                <wp:positionV relativeFrom="paragraph">
                  <wp:posOffset>4626610</wp:posOffset>
                </wp:positionV>
                <wp:extent cx="2475230" cy="554355"/>
                <wp:effectExtent l="0" t="0" r="1270" b="0"/>
                <wp:wrapNone/>
                <wp:docPr id="1027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230" cy="554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12D3" w:rsidRDefault="004E632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矩形 13" o:spid="_x0000_s1026" o:spt="1" style="position:absolute;left:0pt;margin-left:120.75pt;margin-top:364.3pt;height:43.65pt;width:194.9pt;mso-position-horizontal-relative:margin;z-index:251660288;mso-width-relative:page;mso-height-relative:page;" fillcolor="#FFFFFF" filled="t" stroked="f" coordsize="21600,21600" o:gfxdata="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sEz6zZAAAACwEAAA8AAAAAAAAAAQAgAAAAIgAAAGRycy9kb3ducmV2LnhtbFBLAQIUABQAAAAI&#10;AIdO4kAACapY7AEAANUDAAAOAAAAAAAAAAEAIAAAACgBAABkcnMvZTJvRG9jLnhtbFBLBQYAAAAA&#10;BgAGAFkBAACG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年   月   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pacing w:val="8"/>
          <w:sz w:val="25"/>
          <w:szCs w:val="25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383540</wp:posOffset>
                </wp:positionV>
                <wp:extent cx="5098415" cy="4476750"/>
                <wp:effectExtent l="0" t="0" r="6985" b="0"/>
                <wp:wrapNone/>
                <wp:docPr id="1028" name="矩形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415" cy="447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112D3" w:rsidRDefault="004E632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社团（单位）名称：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</w:t>
                            </w:r>
                          </w:p>
                          <w:p w:rsidR="005112D3" w:rsidRDefault="004E632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项目名称：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5112D3" w:rsidRDefault="004E632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申报类别：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类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>□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>类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5112D3" w:rsidRDefault="004E632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黑体" w:eastAsia="黑体" w:hAnsi="黑体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申报主题：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                 </w:t>
                            </w:r>
                          </w:p>
                          <w:p w:rsidR="005112D3" w:rsidRDefault="004E632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负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责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人：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 w:rsidR="005112D3" w:rsidRDefault="004E6321">
                            <w:pPr>
                              <w:spacing w:beforeLines="100" w:before="312" w:line="480" w:lineRule="auto"/>
                              <w:ind w:firstLineChars="265" w:firstLine="851"/>
                              <w:rPr>
                                <w:rFonts w:ascii="仿宋_GB2312" w:eastAsia="仿宋_GB2312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>联系方式：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/>
                                <w:b/>
                                <w:sz w:val="32"/>
                                <w:u w:val="single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仿宋_GB2312" w:eastAsia="仿宋_GB2312" w:hint="eastAsia"/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-0.5pt;margin-top:30.2pt;height:352.5pt;width:401.45pt;z-index:251659264;mso-width-relative:page;mso-height-relative:page;" fillcolor="#FFFFFF" filled="t" stroked="f" coordsize="21600,21600" o:gfxdata="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qZ+WdcAAAAJAQAADwAAAAAAAAABACAAAAAiAAAAZHJzL2Rvd25yZXYueG1sUEsBAhQAFAAA&#10;AAgAh07iQBSVze3wAQAA2AMAAA4AAAAAAAAAAQAgAAAAJgEAAGRycy9lMm9Eb2MueG1sUEsFBgAA&#10;AAAGAAYAWQEAAI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社团（单位）名称：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项目名称：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申报类别：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>A类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>□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B类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黑体" w:hAnsi="黑体" w:eastAsia="黑体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申报主题：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负 责 人：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pacing w:before="312" w:beforeLines="100" w:line="480" w:lineRule="auto"/>
                        <w:ind w:firstLine="851" w:firstLineChars="265"/>
                        <w:rPr>
                          <w:rFonts w:ascii="仿宋_GB2312" w:eastAsia="仿宋_GB2312"/>
                          <w:b/>
                          <w:sz w:val="3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>联系方式：</w:t>
                      </w:r>
                      <w:r>
                        <w:rPr>
                          <w:rFonts w:hint="eastAsia" w:ascii="宋体" w:hAnsi="宋体" w:eastAsia="宋体"/>
                          <w:b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宋体" w:hAnsi="宋体" w:eastAsia="宋体"/>
                          <w:b/>
                          <w:sz w:val="32"/>
                          <w:u w:val="single"/>
                        </w:rPr>
                        <w:t xml:space="preserve">        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32"/>
                        </w:rPr>
                        <w:t xml:space="preserve">         </w:t>
                      </w:r>
                      <w:r>
                        <w:rPr>
                          <w:rFonts w:hint="eastAsia" w:ascii="仿宋_GB2312" w:eastAsia="仿宋_GB2312"/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br w:type="page"/>
      </w:r>
      <w:bookmarkEnd w:id="6"/>
    </w:p>
    <w:tbl>
      <w:tblPr>
        <w:tblpPr w:leftFromText="180" w:rightFromText="180" w:horzAnchor="margin" w:tblpY="492"/>
        <w:tblW w:w="8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1506"/>
        <w:gridCol w:w="360"/>
        <w:gridCol w:w="57"/>
        <w:gridCol w:w="1134"/>
        <w:gridCol w:w="567"/>
        <w:gridCol w:w="762"/>
        <w:gridCol w:w="797"/>
        <w:gridCol w:w="1276"/>
      </w:tblGrid>
      <w:tr w:rsidR="005112D3">
        <w:trPr>
          <w:trHeight w:val="579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社团（单位）名称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112D3" w:rsidRDefault="005112D3">
            <w:pPr>
              <w:spacing w:line="360" w:lineRule="auto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112D3">
        <w:trPr>
          <w:trHeight w:val="579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112D3">
        <w:trPr>
          <w:trHeight w:val="90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</w:t>
            </w: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对象及预计参与人数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112D3">
        <w:trPr>
          <w:trHeight w:val="602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申报级别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□重点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□特色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□一般</w:t>
            </w:r>
          </w:p>
        </w:tc>
      </w:tr>
      <w:tr w:rsidR="005112D3">
        <w:trPr>
          <w:trHeight w:val="602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申报类别</w:t>
            </w:r>
          </w:p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及主题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112D3" w:rsidRDefault="004E6321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A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类</w:t>
            </w:r>
          </w:p>
          <w:p w:rsidR="00056D1B" w:rsidRPr="00056D1B" w:rsidRDefault="004E6321" w:rsidP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="00056D1B" w:rsidRPr="00056D1B">
              <w:rPr>
                <w:rFonts w:ascii="仿宋" w:eastAsia="仿宋" w:hAnsi="仿宋" w:cs="仿宋" w:hint="eastAsia"/>
                <w:sz w:val="32"/>
                <w:szCs w:val="32"/>
              </w:rPr>
              <w:t>百廿风华传薪火，立德树人谱新篇</w:t>
            </w:r>
          </w:p>
          <w:p w:rsidR="00056D1B" w:rsidRPr="00056D1B" w:rsidRDefault="00056D1B" w:rsidP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056D1B"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Pr="00056D1B">
              <w:rPr>
                <w:rFonts w:ascii="仿宋" w:eastAsia="仿宋" w:hAnsi="仿宋" w:cs="仿宋" w:hint="eastAsia"/>
                <w:sz w:val="32"/>
                <w:szCs w:val="32"/>
              </w:rPr>
              <w:t>传承优秀文化，滋养家国情怀</w:t>
            </w:r>
          </w:p>
          <w:p w:rsidR="00056D1B" w:rsidRPr="00056D1B" w:rsidRDefault="00056D1B" w:rsidP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 w:rsidRPr="00056D1B"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Pr="00056D1B">
              <w:rPr>
                <w:rFonts w:ascii="仿宋" w:eastAsia="仿宋" w:hAnsi="仿宋" w:cs="仿宋" w:hint="eastAsia"/>
                <w:sz w:val="32"/>
                <w:szCs w:val="32"/>
              </w:rPr>
              <w:t>激扬创新活力，展现青春风采</w:t>
            </w:r>
          </w:p>
          <w:p w:rsidR="00056D1B" w:rsidRPr="00056D1B" w:rsidRDefault="00056D1B" w:rsidP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Pr="00056D1B">
              <w:rPr>
                <w:rFonts w:ascii="仿宋" w:eastAsia="仿宋" w:hAnsi="仿宋" w:cs="仿宋" w:hint="eastAsia"/>
                <w:sz w:val="32"/>
                <w:szCs w:val="32"/>
              </w:rPr>
              <w:t>青春志愿行，奉献新时代</w:t>
            </w:r>
          </w:p>
          <w:p w:rsidR="00056D1B" w:rsidRDefault="00056D1B" w:rsidP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Pr="00056D1B">
              <w:rPr>
                <w:rFonts w:ascii="仿宋" w:eastAsia="仿宋" w:hAnsi="仿宋" w:cs="仿宋" w:hint="eastAsia"/>
                <w:sz w:val="32"/>
                <w:szCs w:val="32"/>
              </w:rPr>
              <w:t>品赏音艺美韵，谱写青春乐章</w:t>
            </w:r>
          </w:p>
          <w:p w:rsidR="00056D1B" w:rsidRDefault="00056D1B" w:rsidP="00056D1B">
            <w:pPr>
              <w:spacing w:line="360" w:lineRule="auto"/>
              <w:jc w:val="left"/>
              <w:rPr>
                <w:rFonts w:ascii="仿宋" w:eastAsia="仿宋" w:hAnsi="仿宋" w:cs="仿宋" w:hint="eastAsia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Pr="00056D1B">
              <w:rPr>
                <w:rFonts w:ascii="仿宋" w:eastAsia="仿宋" w:hAnsi="仿宋" w:cs="仿宋" w:hint="eastAsia"/>
                <w:sz w:val="32"/>
                <w:szCs w:val="32"/>
              </w:rPr>
              <w:t>以劳赋能促成长，知行结合增实效</w:t>
            </w:r>
          </w:p>
          <w:p w:rsidR="005112D3" w:rsidRDefault="004E6321" w:rsidP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B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类</w:t>
            </w:r>
            <w:bookmarkStart w:id="7" w:name="_GoBack"/>
            <w:bookmarkEnd w:id="7"/>
          </w:p>
          <w:p w:rsidR="005112D3" w:rsidRDefault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="004E6321">
              <w:rPr>
                <w:rFonts w:ascii="仿宋" w:eastAsia="仿宋" w:hAnsi="仿宋" w:cs="仿宋" w:hint="eastAsia"/>
                <w:sz w:val="32"/>
                <w:szCs w:val="32"/>
              </w:rPr>
              <w:t>学生社团</w:t>
            </w:r>
            <w:r w:rsidR="004E6321">
              <w:rPr>
                <w:rFonts w:ascii="仿宋" w:eastAsia="仿宋" w:hAnsi="仿宋" w:cs="仿宋" w:hint="eastAsia"/>
                <w:sz w:val="32"/>
                <w:szCs w:val="32"/>
              </w:rPr>
              <w:t>建设</w:t>
            </w:r>
          </w:p>
          <w:p w:rsidR="005112D3" w:rsidRDefault="00056D1B">
            <w:pPr>
              <w:spacing w:line="360" w:lineRule="auto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□</w:t>
            </w:r>
            <w:r w:rsidR="004E6321">
              <w:rPr>
                <w:rFonts w:ascii="仿宋" w:eastAsia="仿宋" w:hAnsi="仿宋" w:cs="仿宋" w:hint="eastAsia"/>
                <w:sz w:val="32"/>
                <w:szCs w:val="32"/>
              </w:rPr>
              <w:t>学生社团</w:t>
            </w:r>
            <w:r w:rsidR="004E6321">
              <w:rPr>
                <w:rFonts w:ascii="仿宋" w:eastAsia="仿宋" w:hAnsi="仿宋" w:cs="仿宋" w:hint="eastAsia"/>
                <w:sz w:val="32"/>
                <w:szCs w:val="32"/>
              </w:rPr>
              <w:t>德育、智育、体育</w:t>
            </w:r>
            <w:r w:rsidR="004E6321">
              <w:rPr>
                <w:rFonts w:ascii="仿宋" w:eastAsia="仿宋" w:hAnsi="仿宋" w:cs="仿宋" w:hint="eastAsia"/>
                <w:sz w:val="32"/>
                <w:szCs w:val="32"/>
              </w:rPr>
              <w:t>、美育</w:t>
            </w:r>
            <w:r w:rsidR="004E6321">
              <w:rPr>
                <w:rFonts w:ascii="仿宋" w:eastAsia="仿宋" w:hAnsi="仿宋" w:cs="仿宋" w:hint="eastAsia"/>
                <w:sz w:val="32"/>
                <w:szCs w:val="32"/>
              </w:rPr>
              <w:t>、</w:t>
            </w:r>
            <w:r w:rsidR="004E6321">
              <w:rPr>
                <w:rFonts w:ascii="仿宋" w:eastAsia="仿宋" w:hAnsi="仿宋" w:cs="仿宋" w:hint="eastAsia"/>
                <w:sz w:val="32"/>
                <w:szCs w:val="32"/>
              </w:rPr>
              <w:t>劳育精品课程建设</w:t>
            </w:r>
          </w:p>
        </w:tc>
      </w:tr>
      <w:tr w:rsidR="005112D3"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计划开展地点</w:t>
            </w:r>
          </w:p>
        </w:tc>
        <w:tc>
          <w:tcPr>
            <w:tcW w:w="192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112D3" w:rsidRDefault="004E6321">
            <w:pPr>
              <w:jc w:val="center"/>
              <w:rPr>
                <w:rFonts w:ascii="仿宋" w:eastAsia="仿宋" w:hAnsi="仿宋" w:cs="仿宋"/>
                <w:i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（若为线上活动请注明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lastRenderedPageBreak/>
              <w:t>活动平台）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lastRenderedPageBreak/>
              <w:t>预计开展时间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112D3">
        <w:trPr>
          <w:trHeight w:val="7589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项目方案简介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i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（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300</w:t>
            </w:r>
            <w:r>
              <w:rPr>
                <w:rFonts w:ascii="仿宋" w:eastAsia="仿宋" w:hAnsi="仿宋" w:cs="仿宋" w:hint="eastAsia"/>
                <w:i/>
                <w:color w:val="808080" w:themeColor="background1" w:themeShade="80"/>
                <w:sz w:val="32"/>
                <w:szCs w:val="32"/>
              </w:rPr>
              <w:t>字以内，活动策划可另附件）</w:t>
            </w:r>
          </w:p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i/>
                <w:sz w:val="32"/>
                <w:szCs w:val="32"/>
              </w:rPr>
            </w:pPr>
          </w:p>
        </w:tc>
      </w:tr>
      <w:tr w:rsidR="005112D3">
        <w:trPr>
          <w:trHeight w:val="635"/>
        </w:trPr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项目预计成果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完成时间</w:t>
            </w: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成果名称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成果形式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napToGrid w:val="0"/>
              <w:spacing w:beforeLines="60" w:before="187" w:afterLines="60" w:after="187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承担人</w:t>
            </w:r>
          </w:p>
        </w:tc>
      </w:tr>
      <w:tr w:rsidR="005112D3">
        <w:trPr>
          <w:trHeight w:val="635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112D3">
        <w:trPr>
          <w:trHeight w:val="635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112D3">
        <w:trPr>
          <w:trHeight w:val="635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5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5112D3">
        <w:trPr>
          <w:trHeight w:val="588"/>
        </w:trPr>
        <w:tc>
          <w:tcPr>
            <w:tcW w:w="21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项目预算</w:t>
            </w: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支出事项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测算依据及明细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金额（元）</w:t>
            </w:r>
          </w:p>
        </w:tc>
      </w:tr>
      <w:tr w:rsidR="005112D3">
        <w:trPr>
          <w:trHeight w:val="58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58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58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58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58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438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合计（元）：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46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经费报销责任人（教工）</w:t>
            </w: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46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468"/>
        </w:trPr>
        <w:tc>
          <w:tcPr>
            <w:tcW w:w="21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一卡通号</w:t>
            </w:r>
          </w:p>
        </w:tc>
        <w:tc>
          <w:tcPr>
            <w:tcW w:w="2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color w:val="808080" w:themeColor="background1" w:themeShade="80"/>
                <w:sz w:val="32"/>
                <w:szCs w:val="32"/>
              </w:rPr>
            </w:pPr>
          </w:p>
        </w:tc>
      </w:tr>
      <w:tr w:rsidR="005112D3">
        <w:trPr>
          <w:trHeight w:val="1835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指导老师意见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5112D3">
            <w:pPr>
              <w:wordWrap w:val="0"/>
              <w:spacing w:line="360" w:lineRule="auto"/>
              <w:ind w:right="48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112D3" w:rsidRDefault="005112D3">
            <w:pPr>
              <w:spacing w:line="360" w:lineRule="auto"/>
              <w:ind w:right="48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112D3" w:rsidRDefault="004E6321">
            <w:pPr>
              <w:spacing w:line="360" w:lineRule="auto"/>
              <w:ind w:right="840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</w:t>
            </w:r>
          </w:p>
          <w:p w:rsidR="005112D3" w:rsidRDefault="004E6321">
            <w:pPr>
              <w:spacing w:line="360" w:lineRule="auto"/>
              <w:jc w:val="right"/>
              <w:rPr>
                <w:rFonts w:ascii="仿宋" w:eastAsia="仿宋" w:hAnsi="仿宋" w:cs="仿宋"/>
                <w:i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  <w:tr w:rsidR="005112D3">
        <w:trPr>
          <w:trHeight w:val="1225"/>
        </w:trPr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sz w:val="32"/>
                <w:szCs w:val="32"/>
              </w:rPr>
              <w:t>挂靠单位意见</w:t>
            </w:r>
          </w:p>
        </w:tc>
        <w:tc>
          <w:tcPr>
            <w:tcW w:w="6459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5112D3" w:rsidRDefault="005112D3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  <w:p w:rsidR="005112D3" w:rsidRDefault="004E6321">
            <w:pPr>
              <w:spacing w:line="360" w:lineRule="auto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签字：</w:t>
            </w:r>
          </w:p>
          <w:p w:rsidR="005112D3" w:rsidRDefault="004E6321">
            <w:pPr>
              <w:wordWrap w:val="0"/>
              <w:spacing w:line="360" w:lineRule="auto"/>
              <w:jc w:val="right"/>
              <w:rPr>
                <w:rFonts w:ascii="仿宋" w:eastAsia="仿宋" w:hAnsi="仿宋" w:cs="仿宋"/>
                <w:color w:val="FF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（单位或团委公章）</w:t>
            </w:r>
            <w:r>
              <w:rPr>
                <w:rFonts w:ascii="仿宋" w:eastAsia="仿宋" w:hAnsi="仿宋" w:cs="仿宋" w:hint="eastAsia"/>
                <w:color w:val="FF0000"/>
                <w:sz w:val="32"/>
                <w:szCs w:val="32"/>
              </w:rPr>
              <w:t xml:space="preserve">  </w:t>
            </w:r>
          </w:p>
          <w:p w:rsidR="005112D3" w:rsidRDefault="004E6321">
            <w:pPr>
              <w:spacing w:line="360" w:lineRule="auto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 xml:space="preserve">  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日</w:t>
            </w:r>
          </w:p>
        </w:tc>
      </w:tr>
    </w:tbl>
    <w:p w:rsidR="005112D3" w:rsidRDefault="005112D3">
      <w:pPr>
        <w:widowControl/>
        <w:jc w:val="left"/>
        <w:rPr>
          <w:rFonts w:ascii="仿宋" w:eastAsia="仿宋" w:hAnsi="仿宋" w:cs="仿宋"/>
          <w:b/>
          <w:bCs/>
          <w:spacing w:val="30"/>
          <w:sz w:val="32"/>
          <w:szCs w:val="32"/>
        </w:rPr>
      </w:pPr>
      <w:bookmarkStart w:id="8" w:name="_Toc46608739"/>
      <w:bookmarkStart w:id="9" w:name="_Toc17366"/>
      <w:bookmarkStart w:id="10" w:name="_Toc45650597"/>
    </w:p>
    <w:bookmarkEnd w:id="8"/>
    <w:bookmarkEnd w:id="9"/>
    <w:bookmarkEnd w:id="10"/>
    <w:p w:rsidR="005112D3" w:rsidRDefault="005112D3">
      <w:pPr>
        <w:rPr>
          <w:rFonts w:ascii="仿宋" w:eastAsia="仿宋" w:hAnsi="仿宋" w:cs="仿宋"/>
          <w:sz w:val="32"/>
          <w:szCs w:val="32"/>
        </w:rPr>
      </w:pPr>
    </w:p>
    <w:sectPr w:rsidR="005112D3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321" w:rsidRDefault="004E6321" w:rsidP="00056D1B">
      <w:r>
        <w:separator/>
      </w:r>
    </w:p>
  </w:endnote>
  <w:endnote w:type="continuationSeparator" w:id="0">
    <w:p w:rsidR="004E6321" w:rsidRDefault="004E6321" w:rsidP="0005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">
    <w:altName w:val="宋体"/>
    <w:charset w:val="86"/>
    <w:family w:val="roman"/>
    <w:pitch w:val="default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321" w:rsidRDefault="004E6321" w:rsidP="00056D1B">
      <w:r>
        <w:separator/>
      </w:r>
    </w:p>
  </w:footnote>
  <w:footnote w:type="continuationSeparator" w:id="0">
    <w:p w:rsidR="004E6321" w:rsidRDefault="004E6321" w:rsidP="00056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I2NzRlZDYzNjM2MjNmYTU5Y2UyNWFhNWU1YjQ0OWQifQ=="/>
  </w:docVars>
  <w:rsids>
    <w:rsidRoot w:val="00CF2A1A"/>
    <w:rsid w:val="00056D1B"/>
    <w:rsid w:val="0018362E"/>
    <w:rsid w:val="00190B47"/>
    <w:rsid w:val="001E180F"/>
    <w:rsid w:val="00285D82"/>
    <w:rsid w:val="003765BE"/>
    <w:rsid w:val="003A03BC"/>
    <w:rsid w:val="003B16AA"/>
    <w:rsid w:val="003E5303"/>
    <w:rsid w:val="004C1D8E"/>
    <w:rsid w:val="004E6321"/>
    <w:rsid w:val="004F6936"/>
    <w:rsid w:val="005112D3"/>
    <w:rsid w:val="00560B78"/>
    <w:rsid w:val="005D4C29"/>
    <w:rsid w:val="00601139"/>
    <w:rsid w:val="006B0F05"/>
    <w:rsid w:val="006C01C6"/>
    <w:rsid w:val="00704DF2"/>
    <w:rsid w:val="007911A2"/>
    <w:rsid w:val="009369F8"/>
    <w:rsid w:val="009D4A57"/>
    <w:rsid w:val="009E58D5"/>
    <w:rsid w:val="00A1012C"/>
    <w:rsid w:val="00A2797C"/>
    <w:rsid w:val="00AB62AC"/>
    <w:rsid w:val="00AE61EE"/>
    <w:rsid w:val="00C33DC8"/>
    <w:rsid w:val="00CF2A1A"/>
    <w:rsid w:val="00CF7E93"/>
    <w:rsid w:val="00E96BD4"/>
    <w:rsid w:val="00F80751"/>
    <w:rsid w:val="00F87478"/>
    <w:rsid w:val="00FB26DF"/>
    <w:rsid w:val="01B71D50"/>
    <w:rsid w:val="02665B1C"/>
    <w:rsid w:val="07AD1A4F"/>
    <w:rsid w:val="106816C8"/>
    <w:rsid w:val="152C7A61"/>
    <w:rsid w:val="17C8201E"/>
    <w:rsid w:val="1CEA00F1"/>
    <w:rsid w:val="1DDB4887"/>
    <w:rsid w:val="23CE11F0"/>
    <w:rsid w:val="29330A50"/>
    <w:rsid w:val="2EAE1103"/>
    <w:rsid w:val="30FB0DCE"/>
    <w:rsid w:val="33675418"/>
    <w:rsid w:val="3F435292"/>
    <w:rsid w:val="45032F18"/>
    <w:rsid w:val="466D7B46"/>
    <w:rsid w:val="47717E50"/>
    <w:rsid w:val="4D4039DA"/>
    <w:rsid w:val="4E425A36"/>
    <w:rsid w:val="506E42E4"/>
    <w:rsid w:val="5774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5F7F02"/>
  <w15:docId w15:val="{88AAF1A0-3430-44B2-8A48-15385DB9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2011690032涂敏</dc:creator>
  <cp:lastModifiedBy>lll</cp:lastModifiedBy>
  <cp:revision>2</cp:revision>
  <dcterms:created xsi:type="dcterms:W3CDTF">2023-11-02T10:11:00Z</dcterms:created>
  <dcterms:modified xsi:type="dcterms:W3CDTF">2023-11-02T10:11:00Z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82DCFB818A0745FA9F810B56F21F2E90</vt:lpwstr>
  </property>
</Properties>
</file>