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28" w:rsidRPr="00CA384D" w:rsidRDefault="00911B28" w:rsidP="00911B28">
      <w:pPr>
        <w:jc w:val="left"/>
        <w:rPr>
          <w:rFonts w:ascii="仿宋_GB2312" w:eastAsia="仿宋_GB2312" w:hAnsi="黑体"/>
          <w:b/>
          <w:sz w:val="28"/>
          <w:szCs w:val="32"/>
        </w:rPr>
      </w:pPr>
      <w:r w:rsidRPr="00CA384D">
        <w:rPr>
          <w:rFonts w:ascii="仿宋_GB2312" w:eastAsia="仿宋_GB2312" w:hAnsi="黑体" w:hint="eastAsia"/>
          <w:b/>
          <w:sz w:val="28"/>
          <w:szCs w:val="32"/>
        </w:rPr>
        <w:t>附件</w:t>
      </w:r>
      <w:r w:rsidR="00F77192">
        <w:rPr>
          <w:rFonts w:ascii="仿宋_GB2312" w:eastAsia="仿宋_GB2312" w:hAnsi="黑体"/>
          <w:b/>
          <w:sz w:val="28"/>
          <w:szCs w:val="32"/>
        </w:rPr>
        <w:t>4</w:t>
      </w:r>
      <w:r w:rsidRPr="00CA384D">
        <w:rPr>
          <w:rFonts w:ascii="仿宋_GB2312" w:eastAsia="仿宋_GB2312" w:hAnsi="黑体" w:hint="eastAsia"/>
          <w:b/>
          <w:sz w:val="28"/>
          <w:szCs w:val="32"/>
        </w:rPr>
        <w:t>：</w:t>
      </w:r>
    </w:p>
    <w:p w:rsidR="00911B28" w:rsidRPr="00CA384D" w:rsidRDefault="00911B28" w:rsidP="00911B28">
      <w:pPr>
        <w:jc w:val="center"/>
        <w:rPr>
          <w:rFonts w:ascii="黑体" w:eastAsia="黑体" w:hAnsi="黑体"/>
          <w:b/>
          <w:sz w:val="28"/>
          <w:szCs w:val="32"/>
        </w:rPr>
      </w:pPr>
      <w:r w:rsidRPr="00CA384D">
        <w:rPr>
          <w:rFonts w:ascii="黑体" w:eastAsia="黑体" w:hAnsi="黑体" w:hint="eastAsia"/>
          <w:b/>
          <w:sz w:val="28"/>
          <w:szCs w:val="32"/>
        </w:rPr>
        <w:t>华中</w:t>
      </w:r>
      <w:r w:rsidRPr="00CA384D">
        <w:rPr>
          <w:rFonts w:ascii="黑体" w:eastAsia="黑体" w:hAnsi="黑体"/>
          <w:b/>
          <w:sz w:val="28"/>
          <w:szCs w:val="32"/>
        </w:rPr>
        <w:t>师范大学</w:t>
      </w:r>
      <w:r w:rsidRPr="00CA384D">
        <w:rPr>
          <w:rFonts w:ascii="黑体" w:eastAsia="黑体" w:hAnsi="黑体" w:hint="eastAsia"/>
          <w:b/>
          <w:sz w:val="28"/>
          <w:szCs w:val="32"/>
        </w:rPr>
        <w:t>20</w:t>
      </w:r>
      <w:r>
        <w:rPr>
          <w:rFonts w:ascii="黑体" w:eastAsia="黑体" w:hAnsi="黑体"/>
          <w:b/>
          <w:sz w:val="28"/>
          <w:szCs w:val="32"/>
        </w:rPr>
        <w:t>2</w:t>
      </w:r>
      <w:r w:rsidR="00107C23">
        <w:rPr>
          <w:rFonts w:ascii="黑体" w:eastAsia="黑体" w:hAnsi="黑体"/>
          <w:b/>
          <w:sz w:val="28"/>
          <w:szCs w:val="32"/>
        </w:rPr>
        <w:t>2</w:t>
      </w:r>
      <w:r w:rsidRPr="00CA384D">
        <w:rPr>
          <w:rFonts w:ascii="黑体" w:eastAsia="黑体" w:hAnsi="黑体" w:hint="eastAsia"/>
          <w:b/>
          <w:sz w:val="28"/>
          <w:szCs w:val="32"/>
        </w:rPr>
        <w:t>年</w:t>
      </w:r>
      <w:r w:rsidRPr="008D160C">
        <w:rPr>
          <w:rFonts w:ascii="黑体" w:eastAsia="黑体" w:hAnsi="黑体" w:hint="eastAsia"/>
          <w:b/>
          <w:sz w:val="28"/>
          <w:szCs w:val="32"/>
        </w:rPr>
        <w:t>暑期</w:t>
      </w:r>
      <w:r w:rsidRPr="00CA384D">
        <w:rPr>
          <w:rFonts w:ascii="黑体" w:eastAsia="黑体" w:hAnsi="黑体" w:hint="eastAsia"/>
          <w:b/>
          <w:sz w:val="28"/>
          <w:szCs w:val="32"/>
        </w:rPr>
        <w:t>社会实践优秀组织单位评分细则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1272"/>
        <w:gridCol w:w="1417"/>
        <w:gridCol w:w="3401"/>
        <w:gridCol w:w="1420"/>
        <w:gridCol w:w="4681"/>
        <w:gridCol w:w="1757"/>
      </w:tblGrid>
      <w:tr w:rsidR="00911B28" w:rsidRPr="00CA384D" w:rsidTr="00122143">
        <w:trPr>
          <w:trHeight w:val="627"/>
        </w:trPr>
        <w:tc>
          <w:tcPr>
            <w:tcW w:w="456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分值</w:t>
            </w:r>
            <w:bookmarkStart w:id="0" w:name="_GoBack"/>
            <w:bookmarkEnd w:id="0"/>
          </w:p>
        </w:tc>
        <w:tc>
          <w:tcPr>
            <w:tcW w:w="2308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8B0E4A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评分方式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申报立项工作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25</w:t>
            </w: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成功申报全国专项项目团队</w:t>
            </w:r>
          </w:p>
        </w:tc>
        <w:tc>
          <w:tcPr>
            <w:tcW w:w="509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5积点/队，以“三下乡”官网公示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或</w:t>
            </w:r>
            <w:r>
              <w:rPr>
                <w:rFonts w:ascii="仿宋_GB2312" w:eastAsia="仿宋_GB2312" w:hAnsi="楷体" w:cs="楷体"/>
                <w:bCs/>
                <w:sz w:val="24"/>
              </w:rPr>
              <w:t>主办单位文件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为准</w:t>
            </w:r>
          </w:p>
        </w:tc>
        <w:tc>
          <w:tcPr>
            <w:tcW w:w="630" w:type="pct"/>
            <w:vMerge w:val="restar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总积点按排序形成级差赋分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成功申报校级重点团队数量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3积点/队，以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重点项目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公示为准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77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组织院级实践团队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1积点/队，最高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积点，以各单位提交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结项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材料为准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77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学院参与实践活动人数比例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（参与人数/学院总人数）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10分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以各单位提交材料为准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按排序形成级差赋分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bCs/>
                <w:sz w:val="24"/>
              </w:rPr>
              <w:t>实践期间管理工作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30</w:t>
            </w: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按照团中央要求，所有社会实践团队均在全国“三下乡”官网报备系统及时注册账户进行报备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分*（完成报备团队数/学院团队数），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由申报单位提供团队报备截图</w:t>
            </w:r>
          </w:p>
        </w:tc>
        <w:tc>
          <w:tcPr>
            <w:tcW w:w="630" w:type="pct"/>
            <w:vMerge w:val="restar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各指标分数累加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</w:t>
            </w:r>
            <w:r>
              <w:rPr>
                <w:rFonts w:ascii="仿宋_GB2312" w:eastAsia="仿宋_GB2312" w:hAnsi="楷体" w:cs="楷体"/>
                <w:bCs/>
                <w:sz w:val="24"/>
              </w:rPr>
              <w:t>召开暑期实践动员会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</w:t>
            </w:r>
            <w:r>
              <w:rPr>
                <w:rFonts w:ascii="仿宋_GB2312" w:eastAsia="仿宋_GB2312" w:hAnsi="楷体" w:cs="楷体"/>
                <w:bCs/>
                <w:sz w:val="24"/>
              </w:rPr>
              <w:t>部署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实践</w:t>
            </w:r>
            <w:r>
              <w:rPr>
                <w:rFonts w:ascii="仿宋_GB2312" w:eastAsia="仿宋_GB2312" w:hAnsi="楷体" w:cs="楷体"/>
                <w:bCs/>
                <w:sz w:val="24"/>
              </w:rPr>
              <w:t>工作，做好学生安全教育</w:t>
            </w:r>
          </w:p>
        </w:tc>
        <w:tc>
          <w:tcPr>
            <w:tcW w:w="509" w:type="pct"/>
            <w:vAlign w:val="center"/>
          </w:tcPr>
          <w:p w:rsidR="00911B28" w:rsidRPr="00690158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690158">
              <w:rPr>
                <w:rFonts w:ascii="仿宋_GB2312" w:eastAsia="仿宋_GB2312" w:hAnsi="楷体" w:cs="楷体" w:hint="eastAsia"/>
                <w:bCs/>
                <w:sz w:val="24"/>
              </w:rPr>
              <w:t>由申报单位提供有活动的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新闻</w:t>
            </w:r>
            <w:r>
              <w:rPr>
                <w:rFonts w:ascii="仿宋_GB2312" w:eastAsia="仿宋_GB2312" w:hAnsi="楷体" w:cs="楷体"/>
                <w:bCs/>
                <w:sz w:val="24"/>
              </w:rPr>
              <w:t>、</w:t>
            </w:r>
            <w:r w:rsidRPr="00690158">
              <w:rPr>
                <w:rFonts w:ascii="仿宋_GB2312" w:eastAsia="仿宋_GB2312" w:hAnsi="楷体" w:cs="楷体" w:hint="eastAsia"/>
                <w:bCs/>
                <w:sz w:val="24"/>
              </w:rPr>
              <w:t>图片和说明</w:t>
            </w:r>
          </w:p>
        </w:tc>
        <w:tc>
          <w:tcPr>
            <w:tcW w:w="630" w:type="pct"/>
            <w:vMerge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按要求定期上报团队安全信息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以各学院</w:t>
            </w:r>
            <w:r>
              <w:rPr>
                <w:rFonts w:ascii="仿宋_GB2312" w:eastAsia="仿宋_GB2312" w:hAnsi="楷体" w:cs="楷体"/>
                <w:bCs/>
                <w:sz w:val="24"/>
              </w:rPr>
              <w:t>团委上报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校团委</w:t>
            </w:r>
            <w:r>
              <w:rPr>
                <w:rFonts w:ascii="仿宋_GB2312" w:eastAsia="仿宋_GB2312" w:hAnsi="楷体" w:cs="楷体"/>
                <w:bCs/>
                <w:sz w:val="24"/>
              </w:rPr>
              <w:t>情况为准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60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团队有在职教师跟队指导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分*（有指导老师的团队数/学院团队数），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由申报单位提供有指导教师参与实践地活动的图片和说明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1836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lastRenderedPageBreak/>
              <w:t>实践总结工作</w:t>
            </w:r>
          </w:p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45</w:t>
            </w: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</w:tc>
        <w:tc>
          <w:tcPr>
            <w:tcW w:w="508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宣传报道</w:t>
            </w: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国家级媒体报道</w:t>
            </w:r>
          </w:p>
        </w:tc>
        <w:tc>
          <w:tcPr>
            <w:tcW w:w="509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16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2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积点/篇，最高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20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由申报单位提供新闻报道清单及截图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，国家级媒体指新华社、《人民日报》、《光明日报》、《中国青年报》、《中国教育报》、中国青年网、“三下乡”官网、团中央学校部及同级别报纸、网站、电视媒体</w:t>
            </w:r>
          </w:p>
        </w:tc>
        <w:tc>
          <w:tcPr>
            <w:tcW w:w="630" w:type="pct"/>
            <w:vMerge w:val="restar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按总积点排序形成级差赋分</w:t>
            </w: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积点/篇，最高20积点，</w:t>
            </w:r>
            <w:r w:rsidRPr="008F444E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由申报单位提供新闻报道清单及截图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，省市级媒体指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各省、</w:t>
            </w:r>
            <w:r>
              <w:rPr>
                <w:rFonts w:ascii="仿宋_GB2312" w:eastAsia="仿宋_GB2312" w:hAnsi="楷体" w:cs="楷体"/>
                <w:bCs/>
                <w:sz w:val="24"/>
              </w:rPr>
              <w:t>市级政府官方网站、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电视台、报纸等新闻媒体的报道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319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校外其他媒体报道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3833F4" w:rsidRDefault="00911B28" w:rsidP="0012214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3833F4">
              <w:rPr>
                <w:rFonts w:ascii="仿宋_GB2312" w:eastAsia="仿宋_GB2312" w:hAnsi="楷体" w:cs="楷体" w:hint="eastAsia"/>
                <w:b/>
                <w:bCs/>
                <w:sz w:val="24"/>
              </w:rPr>
              <w:t>校外</w:t>
            </w:r>
            <w:r w:rsidRPr="003833F4">
              <w:rPr>
                <w:rFonts w:ascii="仿宋_GB2312" w:eastAsia="仿宋_GB2312" w:hAnsi="楷体" w:cs="楷体"/>
                <w:b/>
                <w:bCs/>
                <w:sz w:val="24"/>
              </w:rPr>
              <w:t>普通网站投稿</w:t>
            </w:r>
            <w:r w:rsidRPr="003833F4">
              <w:rPr>
                <w:rFonts w:ascii="仿宋_GB2312" w:eastAsia="仿宋_GB2312" w:hAnsi="楷体" w:cs="楷体" w:hint="eastAsia"/>
                <w:b/>
                <w:bCs/>
                <w:sz w:val="24"/>
              </w:rPr>
              <w:t>不计分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732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校内媒体报道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14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以华大青年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</w:t>
            </w:r>
            <w:r w:rsidRPr="00C42773">
              <w:rPr>
                <w:rFonts w:ascii="仿宋_GB2312" w:eastAsia="仿宋_GB2312" w:hAnsi="楷体" w:cs="楷体" w:hint="eastAsia"/>
                <w:bCs/>
                <w:sz w:val="24"/>
              </w:rPr>
              <w:t>华中师范大学官方新媒体平台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发稿情况评分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数据由华大青年传媒中心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</w:t>
            </w:r>
            <w:r>
              <w:rPr>
                <w:rFonts w:ascii="仿宋_GB2312" w:eastAsia="仿宋_GB2312" w:hAnsi="楷体" w:cs="楷体"/>
                <w:bCs/>
                <w:sz w:val="24"/>
              </w:rPr>
              <w:t>党委宣传部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提供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。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按总数量排序形成极差赋分</w:t>
            </w:r>
          </w:p>
        </w:tc>
      </w:tr>
      <w:tr w:rsidR="00911B28" w:rsidRPr="00CA384D" w:rsidTr="00122143">
        <w:trPr>
          <w:trHeight w:val="20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0B0EE3">
              <w:rPr>
                <w:rFonts w:ascii="仿宋_GB2312" w:eastAsia="仿宋_GB2312" w:hAnsi="楷体" w:cs="楷体" w:hint="eastAsia"/>
                <w:b/>
                <w:sz w:val="24"/>
              </w:rPr>
              <w:t>调研报告</w:t>
            </w:r>
          </w:p>
        </w:tc>
        <w:tc>
          <w:tcPr>
            <w:tcW w:w="1219" w:type="pct"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0B0EE3">
              <w:rPr>
                <w:rFonts w:ascii="仿宋_GB2312" w:eastAsia="仿宋_GB2312" w:hAnsi="楷体" w:cs="楷体" w:hint="eastAsia"/>
                <w:bCs/>
                <w:sz w:val="24"/>
              </w:rPr>
              <w:t>获校级优秀调研报告</w:t>
            </w:r>
          </w:p>
        </w:tc>
        <w:tc>
          <w:tcPr>
            <w:tcW w:w="509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0B0EE3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3</w:t>
            </w:r>
            <w:r w:rsidR="00911B28" w:rsidRPr="00CA384D">
              <w:rPr>
                <w:rFonts w:ascii="仿宋_GB2312" w:eastAsia="仿宋_GB2312" w:hAnsi="楷体" w:cs="楷体" w:hint="eastAsia"/>
                <w:bCs/>
                <w:sz w:val="24"/>
              </w:rPr>
              <w:t>积点/篇</w:t>
            </w:r>
          </w:p>
        </w:tc>
        <w:tc>
          <w:tcPr>
            <w:tcW w:w="630" w:type="pct"/>
            <w:vMerge w:val="restart"/>
          </w:tcPr>
          <w:p w:rsidR="00911B28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按总积点排序形成级差赋分</w:t>
            </w:r>
          </w:p>
          <w:p w:rsidR="00EA6B21" w:rsidRPr="00CA384D" w:rsidRDefault="00EA6B21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20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0B0EE3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0B0EE3">
              <w:rPr>
                <w:rFonts w:ascii="仿宋_GB2312" w:eastAsia="仿宋_GB2312" w:hAnsi="楷体" w:cs="楷体" w:hint="eastAsia"/>
                <w:bCs/>
                <w:sz w:val="24"/>
              </w:rPr>
              <w:t>提交报告篇数</w:t>
            </w:r>
          </w:p>
        </w:tc>
        <w:tc>
          <w:tcPr>
            <w:tcW w:w="509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1积点/篇，最高4积点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加减分项目</w:t>
            </w:r>
          </w:p>
        </w:tc>
        <w:tc>
          <w:tcPr>
            <w:tcW w:w="508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加分项</w:t>
            </w: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学院高度重视社会实践工作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3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学院有配套经费支持1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学院党政领导赴实践地指导工作、慰问学生1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学院党政领导出席实践动员大会、总结大会或实践活动分享会等1分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DA41FC"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由各单位</w:t>
            </w:r>
            <w:r w:rsidRPr="00DA41FC">
              <w:rPr>
                <w:rFonts w:ascii="仿宋_GB2312" w:eastAsia="仿宋_GB2312" w:hAnsi="楷体" w:cs="楷体"/>
                <w:b/>
                <w:bCs/>
                <w:sz w:val="24"/>
              </w:rPr>
              <w:t>提交</w:t>
            </w:r>
            <w:r w:rsidRPr="00DA41FC">
              <w:rPr>
                <w:rFonts w:ascii="仿宋_GB2312" w:eastAsia="仿宋_GB2312" w:hAnsi="楷体" w:cs="楷体" w:hint="eastAsia"/>
                <w:b/>
                <w:bCs/>
                <w:sz w:val="24"/>
              </w:rPr>
              <w:t>相关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支撑</w:t>
            </w:r>
            <w:r w:rsidRPr="00DA41FC">
              <w:rPr>
                <w:rFonts w:ascii="仿宋_GB2312" w:eastAsia="仿宋_GB2312" w:hAnsi="楷体" w:cs="楷体" w:hint="eastAsia"/>
                <w:b/>
                <w:bCs/>
                <w:sz w:val="24"/>
              </w:rPr>
              <w:t>材料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，由校团委审核打分</w:t>
            </w: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实践成果显著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获国家级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优秀</w:t>
            </w: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团队3分/队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（专指团中央学校部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“三下乡”系列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、中国青年报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全国</w:t>
            </w:r>
            <w:r>
              <w:rPr>
                <w:rFonts w:ascii="仿宋_GB2312" w:eastAsia="仿宋_GB2312" w:hAnsi="楷体" w:cs="楷体"/>
                <w:bCs/>
                <w:sz w:val="24"/>
              </w:rPr>
              <w:t>百强实践队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获省级优秀团队2分/队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（专指</w:t>
            </w:r>
            <w:r>
              <w:rPr>
                <w:rFonts w:ascii="仿宋_GB2312" w:eastAsia="仿宋_GB2312" w:hAnsi="楷体" w:cs="楷体"/>
                <w:bCs/>
                <w:sz w:val="24"/>
              </w:rPr>
              <w:t>团省委组织</w:t>
            </w:r>
            <w:r>
              <w:rPr>
                <w:rFonts w:ascii="仿宋_GB2312" w:eastAsia="仿宋_GB2312" w:hAnsi="楷体" w:cs="楷体"/>
                <w:bCs/>
                <w:sz w:val="24"/>
              </w:rPr>
              <w:lastRenderedPageBreak/>
              <w:t>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三下乡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获校级优秀团队1分/队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（专指校团委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三下乡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实践成果获校级以外奖项1分/项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实践团队有特殊事迹酌情加分</w:t>
            </w:r>
          </w:p>
        </w:tc>
        <w:tc>
          <w:tcPr>
            <w:tcW w:w="630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lastRenderedPageBreak/>
              <w:t>同一团队</w:t>
            </w:r>
            <w:r>
              <w:rPr>
                <w:rFonts w:ascii="仿宋_GB2312" w:eastAsia="仿宋_GB2312" w:hAnsi="楷体" w:cs="楷体"/>
                <w:bCs/>
                <w:sz w:val="24"/>
              </w:rPr>
              <w:t>获奖情况加分遵循就高不就低原则</w:t>
            </w: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/>
                <w:sz w:val="24"/>
              </w:rPr>
              <w:t>减分项</w:t>
            </w: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各阶段工作完成情况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未于规定时间内上报材料扣1分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未按计划完成项目任务，未能顺利结项者扣2分</w:t>
            </w:r>
          </w:p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未按要求完成经费报销工作扣2分</w:t>
            </w:r>
          </w:p>
        </w:tc>
        <w:tc>
          <w:tcPr>
            <w:tcW w:w="630" w:type="pct"/>
            <w:vMerge w:val="restart"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根据实际</w:t>
            </w:r>
            <w:r>
              <w:rPr>
                <w:rFonts w:ascii="仿宋_GB2312" w:eastAsia="仿宋_GB2312" w:hAnsi="楷体" w:cs="楷体"/>
                <w:bCs/>
                <w:sz w:val="24"/>
              </w:rPr>
              <w:t>情况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打分</w:t>
            </w:r>
          </w:p>
        </w:tc>
      </w:tr>
      <w:tr w:rsidR="00911B28" w:rsidRPr="00CA384D" w:rsidTr="00122143">
        <w:trPr>
          <w:trHeight w:val="1078"/>
        </w:trPr>
        <w:tc>
          <w:tcPr>
            <w:tcW w:w="456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121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安全责任</w:t>
            </w:r>
            <w:r>
              <w:rPr>
                <w:rFonts w:ascii="仿宋_GB2312" w:eastAsia="仿宋_GB2312" w:hAnsi="楷体" w:cs="楷体"/>
                <w:bCs/>
                <w:sz w:val="24"/>
              </w:rPr>
              <w:t>问题</w:t>
            </w:r>
          </w:p>
        </w:tc>
        <w:tc>
          <w:tcPr>
            <w:tcW w:w="509" w:type="pct"/>
            <w:vAlign w:val="center"/>
          </w:tcPr>
          <w:p w:rsidR="00911B28" w:rsidRPr="00CA384D" w:rsidRDefault="00911B28" w:rsidP="00122143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911B28" w:rsidRPr="00D87127" w:rsidRDefault="00911B28" w:rsidP="0012214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</w:rPr>
            </w:pPr>
            <w:r w:rsidRPr="00CA384D">
              <w:rPr>
                <w:rFonts w:ascii="仿宋_GB2312" w:eastAsia="仿宋_GB2312" w:hAnsi="楷体" w:cs="楷体" w:hint="eastAsia"/>
                <w:bCs/>
                <w:sz w:val="24"/>
              </w:rPr>
              <w:t>未给实践队员购买保险扣2分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</w:t>
            </w:r>
            <w:r w:rsidRPr="00D87127">
              <w:rPr>
                <w:rFonts w:ascii="仿宋_GB2312" w:eastAsia="仿宋_GB2312" w:hAnsi="楷体" w:cs="楷体"/>
                <w:b/>
                <w:bCs/>
                <w:sz w:val="24"/>
              </w:rPr>
              <w:t>由各单位提供购买证明</w:t>
            </w:r>
          </w:p>
          <w:p w:rsidR="00911B28" w:rsidRPr="00775D18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由于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组织工作不完善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造成</w:t>
            </w:r>
            <w:r>
              <w:rPr>
                <w:rFonts w:ascii="仿宋_GB2312" w:eastAsia="仿宋_GB2312" w:hAnsi="楷体" w:cs="楷体"/>
                <w:bCs/>
                <w:sz w:val="24"/>
              </w:rPr>
              <w:t>实践活动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中</w:t>
            </w:r>
            <w:r>
              <w:rPr>
                <w:rFonts w:ascii="仿宋_GB2312" w:eastAsia="仿宋_GB2312" w:hAnsi="楷体" w:cs="楷体"/>
                <w:bCs/>
                <w:sz w:val="24"/>
              </w:rPr>
              <w:t>发生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安全事故或</w:t>
            </w:r>
            <w:r>
              <w:rPr>
                <w:rFonts w:ascii="仿宋_GB2312" w:eastAsia="仿宋_GB2312" w:hAnsi="楷体" w:cs="楷体"/>
                <w:bCs/>
                <w:sz w:val="24"/>
              </w:rPr>
              <w:t>由于其他原因造成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负面影响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，酌情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扣分</w:t>
            </w:r>
          </w:p>
        </w:tc>
        <w:tc>
          <w:tcPr>
            <w:tcW w:w="630" w:type="pct"/>
            <w:vMerge/>
          </w:tcPr>
          <w:p w:rsidR="00911B28" w:rsidRPr="00CA384D" w:rsidRDefault="00911B28" w:rsidP="00122143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</w:tbl>
    <w:p w:rsidR="00911B28" w:rsidRPr="00176265" w:rsidRDefault="00911B28" w:rsidP="00911B28">
      <w:pPr>
        <w:ind w:firstLineChars="98" w:firstLine="275"/>
        <w:jc w:val="left"/>
        <w:rPr>
          <w:b/>
          <w:sz w:val="28"/>
          <w:szCs w:val="36"/>
        </w:rPr>
      </w:pPr>
    </w:p>
    <w:p w:rsidR="00705C35" w:rsidRPr="00911B28" w:rsidRDefault="00705C35"/>
    <w:sectPr w:rsidR="00705C35" w:rsidRPr="00911B28" w:rsidSect="00906CD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F1" w:rsidRDefault="00224DF1" w:rsidP="00F77192">
      <w:r>
        <w:separator/>
      </w:r>
    </w:p>
  </w:endnote>
  <w:endnote w:type="continuationSeparator" w:id="0">
    <w:p w:rsidR="00224DF1" w:rsidRDefault="00224DF1" w:rsidP="00F7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F1" w:rsidRDefault="00224DF1" w:rsidP="00F77192">
      <w:r>
        <w:separator/>
      </w:r>
    </w:p>
  </w:footnote>
  <w:footnote w:type="continuationSeparator" w:id="0">
    <w:p w:rsidR="00224DF1" w:rsidRDefault="00224DF1" w:rsidP="00F7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28"/>
    <w:rsid w:val="000B0EE3"/>
    <w:rsid w:val="00107C23"/>
    <w:rsid w:val="00224DF1"/>
    <w:rsid w:val="004138D4"/>
    <w:rsid w:val="005C7A47"/>
    <w:rsid w:val="006F7693"/>
    <w:rsid w:val="00705C35"/>
    <w:rsid w:val="00911B28"/>
    <w:rsid w:val="00EA6B21"/>
    <w:rsid w:val="00F7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492F"/>
  <w15:chartTrackingRefBased/>
  <w15:docId w15:val="{C6B989E8-CCF1-4043-8170-ACD461AA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B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71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71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2011690032</cp:lastModifiedBy>
  <cp:revision>5</cp:revision>
  <cp:lastPrinted>2021-11-18T03:31:00Z</cp:lastPrinted>
  <dcterms:created xsi:type="dcterms:W3CDTF">2021-11-02T17:13:00Z</dcterms:created>
  <dcterms:modified xsi:type="dcterms:W3CDTF">2022-06-20T05:51:00Z</dcterms:modified>
</cp:coreProperties>
</file>